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4B48" w:rsidRPr="00454B48" w:rsidRDefault="00454B48" w:rsidP="00454B48">
      <w:pPr>
        <w:spacing w:after="0" w:line="240" w:lineRule="auto"/>
        <w:textAlignment w:val="top"/>
        <w:rPr>
          <w:rFonts w:eastAsia="Times New Roman"/>
          <w:color w:val="000000"/>
          <w:sz w:val="18"/>
          <w:szCs w:val="18"/>
        </w:rPr>
      </w:pPr>
      <w:r w:rsidRPr="00454B48">
        <w:rPr>
          <w:rFonts w:eastAsia="Times New Roman"/>
          <w:noProof/>
          <w:color w:val="0000FF"/>
          <w:sz w:val="18"/>
          <w:szCs w:val="18"/>
        </w:rPr>
        <mc:AlternateContent>
          <mc:Choice Requires="wps">
            <w:drawing>
              <wp:inline distT="0" distB="0" distL="0" distR="0">
                <wp:extent cx="419100" cy="419100"/>
                <wp:effectExtent l="0" t="0" r="0" b="0"/>
                <wp:docPr id="2" name="Прямоугольник 2" descr="Администрация Урывского сельского посел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B129C2" id="Прямоугольник 2" o:spid="_x0000_s1026" alt="Администрация Урывского сельского поселения" style="width:3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454B48">
        <w:rPr>
          <w:rFonts w:eastAsia="Times New Roman"/>
          <w:noProof/>
          <w:color w:val="0000FF"/>
          <w:sz w:val="18"/>
          <w:szCs w:val="18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" name="Прямоугольник 1" descr="Елена Колпакова (Костюченко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105421" id="Прямоугольник 1" o:spid="_x0000_s1026" alt="Елена Колпакова (Костюченко)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454B48" w:rsidRPr="00454B48" w:rsidRDefault="00454B48" w:rsidP="00454B48">
      <w:pPr>
        <w:spacing w:after="0" w:line="360" w:lineRule="atLeast"/>
        <w:textAlignment w:val="center"/>
        <w:rPr>
          <w:rFonts w:eastAsia="Times New Roman"/>
          <w:color w:val="000000"/>
          <w:sz w:val="18"/>
          <w:szCs w:val="18"/>
        </w:rPr>
      </w:pPr>
    </w:p>
    <w:p w:rsidR="00454B48" w:rsidRPr="00454B48" w:rsidRDefault="00454B48" w:rsidP="00454B48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454B48">
        <w:rPr>
          <w:rFonts w:eastAsia="Times New Roman"/>
          <w:color w:val="000000"/>
          <w:sz w:val="18"/>
          <w:szCs w:val="18"/>
        </w:rPr>
        <w:t>Информация о мобильном приложении «МЧС России» и порядке его установки</w:t>
      </w:r>
      <w:r w:rsidRPr="00454B48">
        <w:rPr>
          <w:rFonts w:eastAsia="Times New Roman"/>
          <w:color w:val="000000"/>
          <w:sz w:val="18"/>
          <w:szCs w:val="18"/>
        </w:rPr>
        <w:br/>
      </w:r>
      <w:r w:rsidRPr="00454B48">
        <w:rPr>
          <w:rFonts w:eastAsia="Times New Roman"/>
          <w:color w:val="000000"/>
          <w:sz w:val="18"/>
          <w:szCs w:val="18"/>
        </w:rPr>
        <w:br/>
        <w:t>Мобильное приложение «МЧС России» – это информационный ресурс, который предназначен сориентироваться в сложной ситуации. Приложение устанавливается пользователем телефона (смартфона).</w:t>
      </w:r>
      <w:r w:rsidRPr="00454B48">
        <w:rPr>
          <w:rFonts w:eastAsia="Times New Roman"/>
          <w:color w:val="000000"/>
          <w:sz w:val="18"/>
          <w:szCs w:val="18"/>
        </w:rPr>
        <w:br/>
        <w:t>В мобильном приложении содержатся рекомендации по правилам поведения в случае опасности и мерам личной безопасности, способам оказания само- и взаимопомощи.</w:t>
      </w:r>
      <w:r w:rsidRPr="00454B48">
        <w:rPr>
          <w:rFonts w:eastAsia="Times New Roman"/>
          <w:color w:val="000000"/>
          <w:sz w:val="18"/>
          <w:szCs w:val="18"/>
        </w:rPr>
        <w:br/>
        <w:t>В приложении содержатся базовые алгоритмы действий на все случаи жизни в целях личной безопасности и безопасности окружающих.</w:t>
      </w:r>
      <w:r w:rsidRPr="00454B48">
        <w:rPr>
          <w:rFonts w:eastAsia="Times New Roman"/>
          <w:color w:val="000000"/>
          <w:sz w:val="18"/>
          <w:szCs w:val="18"/>
        </w:rPr>
        <w:br/>
      </w:r>
      <w:r w:rsidRPr="00454B48">
        <w:rPr>
          <w:rFonts w:eastAsia="Times New Roman"/>
          <w:color w:val="000000"/>
          <w:sz w:val="18"/>
          <w:szCs w:val="18"/>
        </w:rPr>
        <w:br/>
        <w:t>Порядок установки приложения:</w:t>
      </w:r>
      <w:r w:rsidRPr="00454B48">
        <w:rPr>
          <w:rFonts w:eastAsia="Times New Roman"/>
          <w:color w:val="000000"/>
          <w:sz w:val="18"/>
          <w:szCs w:val="18"/>
        </w:rPr>
        <w:br/>
      </w:r>
      <w:r w:rsidRPr="00454B48">
        <w:rPr>
          <w:rFonts w:eastAsia="Times New Roman"/>
          <w:color w:val="000000"/>
          <w:sz w:val="18"/>
          <w:szCs w:val="18"/>
        </w:rPr>
        <w:br/>
        <w:t>Для пользователей телефонов на базе операционной системы «</w:t>
      </w:r>
      <w:proofErr w:type="spellStart"/>
      <w:r w:rsidRPr="00454B48">
        <w:rPr>
          <w:rFonts w:eastAsia="Times New Roman"/>
          <w:color w:val="000000"/>
          <w:sz w:val="18"/>
          <w:szCs w:val="18"/>
        </w:rPr>
        <w:t>Аndroid</w:t>
      </w:r>
      <w:proofErr w:type="spellEnd"/>
      <w:r w:rsidRPr="00454B48">
        <w:rPr>
          <w:rFonts w:eastAsia="Times New Roman"/>
          <w:color w:val="000000"/>
          <w:sz w:val="18"/>
          <w:szCs w:val="18"/>
        </w:rPr>
        <w:t>»:</w:t>
      </w:r>
      <w:r w:rsidRPr="00454B48">
        <w:rPr>
          <w:rFonts w:eastAsia="Times New Roman"/>
          <w:color w:val="000000"/>
          <w:sz w:val="18"/>
          <w:szCs w:val="18"/>
        </w:rPr>
        <w:br/>
        <w:t>Приложение устанавливается через «</w:t>
      </w:r>
      <w:proofErr w:type="spellStart"/>
      <w:r w:rsidRPr="00454B48">
        <w:rPr>
          <w:rFonts w:eastAsia="Times New Roman"/>
          <w:color w:val="000000"/>
          <w:sz w:val="18"/>
          <w:szCs w:val="18"/>
        </w:rPr>
        <w:t>PlayMarket</w:t>
      </w:r>
      <w:proofErr w:type="spellEnd"/>
      <w:r w:rsidRPr="00454B48">
        <w:rPr>
          <w:rFonts w:eastAsia="Times New Roman"/>
          <w:color w:val="000000"/>
          <w:sz w:val="18"/>
          <w:szCs w:val="18"/>
        </w:rPr>
        <w:t>» или «</w:t>
      </w:r>
      <w:proofErr w:type="spellStart"/>
      <w:r w:rsidRPr="00454B48">
        <w:rPr>
          <w:rFonts w:eastAsia="Times New Roman"/>
          <w:color w:val="000000"/>
          <w:sz w:val="18"/>
          <w:szCs w:val="18"/>
        </w:rPr>
        <w:t>RuStore</w:t>
      </w:r>
      <w:proofErr w:type="spellEnd"/>
      <w:r w:rsidRPr="00454B48">
        <w:rPr>
          <w:rFonts w:eastAsia="Times New Roman"/>
          <w:color w:val="000000"/>
          <w:sz w:val="18"/>
          <w:szCs w:val="18"/>
        </w:rPr>
        <w:t>».</w:t>
      </w:r>
      <w:r w:rsidRPr="00454B48">
        <w:rPr>
          <w:rFonts w:eastAsia="Times New Roman"/>
          <w:color w:val="000000"/>
          <w:sz w:val="18"/>
          <w:szCs w:val="18"/>
        </w:rPr>
        <w:br/>
        <w:t>В поиске необходимо указать: МЧС России и нажать поиск и далее установить приложение.</w:t>
      </w:r>
      <w:r w:rsidRPr="00454B48">
        <w:rPr>
          <w:rFonts w:eastAsia="Times New Roman"/>
          <w:color w:val="000000"/>
          <w:sz w:val="18"/>
          <w:szCs w:val="18"/>
        </w:rPr>
        <w:br/>
      </w:r>
      <w:r w:rsidRPr="00454B48">
        <w:rPr>
          <w:rFonts w:eastAsia="Times New Roman"/>
          <w:color w:val="000000"/>
          <w:sz w:val="18"/>
          <w:szCs w:val="18"/>
        </w:rPr>
        <w:br/>
        <w:t>Для пользователей телефонов марок «</w:t>
      </w:r>
      <w:proofErr w:type="spellStart"/>
      <w:r w:rsidRPr="00454B48">
        <w:rPr>
          <w:rFonts w:eastAsia="Times New Roman"/>
          <w:color w:val="000000"/>
          <w:sz w:val="18"/>
          <w:szCs w:val="18"/>
        </w:rPr>
        <w:t>IРhone</w:t>
      </w:r>
      <w:proofErr w:type="spellEnd"/>
      <w:r w:rsidRPr="00454B48">
        <w:rPr>
          <w:rFonts w:eastAsia="Times New Roman"/>
          <w:color w:val="000000"/>
          <w:sz w:val="18"/>
          <w:szCs w:val="18"/>
        </w:rPr>
        <w:t>» порядок установки приложения аналогичен установке на телефон с ОС «</w:t>
      </w:r>
      <w:proofErr w:type="spellStart"/>
      <w:r w:rsidRPr="00454B48">
        <w:rPr>
          <w:rFonts w:eastAsia="Times New Roman"/>
          <w:color w:val="000000"/>
          <w:sz w:val="18"/>
          <w:szCs w:val="18"/>
        </w:rPr>
        <w:t>Аndroid</w:t>
      </w:r>
      <w:proofErr w:type="spellEnd"/>
      <w:r w:rsidRPr="00454B48">
        <w:rPr>
          <w:rFonts w:eastAsia="Times New Roman"/>
          <w:color w:val="000000"/>
          <w:sz w:val="18"/>
          <w:szCs w:val="18"/>
        </w:rPr>
        <w:t>», только установка приложения производится через приложение «</w:t>
      </w:r>
      <w:proofErr w:type="spellStart"/>
      <w:r w:rsidRPr="00454B48">
        <w:rPr>
          <w:rFonts w:eastAsia="Times New Roman"/>
          <w:color w:val="000000"/>
          <w:sz w:val="18"/>
          <w:szCs w:val="18"/>
        </w:rPr>
        <w:t>AppStore</w:t>
      </w:r>
      <w:proofErr w:type="spellEnd"/>
      <w:r w:rsidRPr="00454B48">
        <w:rPr>
          <w:rFonts w:eastAsia="Times New Roman"/>
          <w:color w:val="000000"/>
          <w:sz w:val="18"/>
          <w:szCs w:val="18"/>
        </w:rPr>
        <w:t>».</w:t>
      </w:r>
    </w:p>
    <w:p w:rsidR="00DE4AD2" w:rsidRDefault="00C956FE">
      <w:r>
        <w:rPr>
          <w:noProof/>
        </w:rPr>
        <w:drawing>
          <wp:inline distT="0" distB="0" distL="0" distR="0" wp14:anchorId="78F0C020" wp14:editId="0FD24646">
            <wp:extent cx="5940425" cy="4465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AD2" w:rsidRDefault="00DE4AD2" w:rsidP="00DE4AD2"/>
    <w:p w:rsidR="00D34674" w:rsidRDefault="00DE4AD2" w:rsidP="00DE4AD2">
      <w:r>
        <w:rPr>
          <w:noProof/>
        </w:rPr>
        <w:lastRenderedPageBreak/>
        <w:drawing>
          <wp:inline distT="0" distB="0" distL="0" distR="0" wp14:anchorId="4FAE8B2F" wp14:editId="0A4D12C2">
            <wp:extent cx="3133333" cy="40285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333" cy="4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4F9" w:rsidRDefault="006F64F9" w:rsidP="00DE4AD2">
      <w:r>
        <w:rPr>
          <w:noProof/>
        </w:rPr>
        <w:drawing>
          <wp:inline distT="0" distB="0" distL="0" distR="0" wp14:anchorId="0E20DBC3" wp14:editId="7CBF8283">
            <wp:extent cx="1857143" cy="2666667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2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4F9" w:rsidRPr="00DE4AD2" w:rsidRDefault="006F64F9" w:rsidP="00DE4AD2">
      <w:r>
        <w:rPr>
          <w:noProof/>
        </w:rPr>
        <w:lastRenderedPageBreak/>
        <w:drawing>
          <wp:inline distT="0" distB="0" distL="0" distR="0" wp14:anchorId="2F114792" wp14:editId="4D7DB93F">
            <wp:extent cx="3190476" cy="40857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4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4F9" w:rsidRPr="00DE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6515"/>
    <w:multiLevelType w:val="multilevel"/>
    <w:tmpl w:val="5CA6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48"/>
    <w:rsid w:val="00454B48"/>
    <w:rsid w:val="006F64F9"/>
    <w:rsid w:val="00AF088E"/>
    <w:rsid w:val="00C956FE"/>
    <w:rsid w:val="00CE2C19"/>
    <w:rsid w:val="00D34674"/>
    <w:rsid w:val="00D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B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54B48"/>
    <w:rPr>
      <w:color w:val="0000FF"/>
      <w:u w:val="single"/>
    </w:rPr>
  </w:style>
  <w:style w:type="character" w:customStyle="1" w:styleId="group-author-bottomitemkzqdm">
    <w:name w:val="group-author-bottom_item__kzqdm"/>
    <w:basedOn w:val="a0"/>
    <w:rsid w:val="00454B48"/>
  </w:style>
  <w:style w:type="paragraph" w:styleId="a4">
    <w:name w:val="Balloon Text"/>
    <w:basedOn w:val="a"/>
    <w:link w:val="a5"/>
    <w:uiPriority w:val="99"/>
    <w:semiHidden/>
    <w:unhideWhenUsed/>
    <w:rsid w:val="00CE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B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54B48"/>
    <w:rPr>
      <w:color w:val="0000FF"/>
      <w:u w:val="single"/>
    </w:rPr>
  </w:style>
  <w:style w:type="character" w:customStyle="1" w:styleId="group-author-bottomitemkzqdm">
    <w:name w:val="group-author-bottom_item__kzqdm"/>
    <w:basedOn w:val="a0"/>
    <w:rsid w:val="00454B48"/>
  </w:style>
  <w:style w:type="paragraph" w:styleId="a4">
    <w:name w:val="Balloon Text"/>
    <w:basedOn w:val="a"/>
    <w:link w:val="a5"/>
    <w:uiPriority w:val="99"/>
    <w:semiHidden/>
    <w:unhideWhenUsed/>
    <w:rsid w:val="00CE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2611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6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5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2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97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85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374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88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46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70800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7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6772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383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340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User</cp:lastModifiedBy>
  <cp:revision>2</cp:revision>
  <dcterms:created xsi:type="dcterms:W3CDTF">2024-10-24T12:29:00Z</dcterms:created>
  <dcterms:modified xsi:type="dcterms:W3CDTF">2024-10-24T12:29:00Z</dcterms:modified>
</cp:coreProperties>
</file>