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B6" w:rsidRDefault="00B215B6" w:rsidP="00B215B6">
      <w:pPr>
        <w:spacing w:after="0" w:line="240" w:lineRule="auto"/>
        <w:ind w:firstLine="709"/>
        <w:jc w:val="center"/>
        <w:rPr>
          <w:rFonts w:ascii="Arial" w:eastAsia="Times New Roman" w:hAnsi="Arial" w:cs="Arial"/>
          <w:sz w:val="24"/>
          <w:szCs w:val="24"/>
          <w:lang w:eastAsia="ru-RU"/>
        </w:rPr>
      </w:pPr>
      <w:bookmarkStart w:id="0" w:name="_GoBack"/>
      <w:bookmarkEnd w:id="0"/>
      <w:r w:rsidRPr="002C43FD">
        <w:rPr>
          <w:rFonts w:ascii="Arial" w:eastAsia="Times New Roman" w:hAnsi="Arial" w:cs="Arial"/>
          <w:sz w:val="24"/>
          <w:szCs w:val="24"/>
          <w:lang w:eastAsia="ru-RU"/>
        </w:rPr>
        <w:t xml:space="preserve">АДМИНИСТРАЦИЯ </w:t>
      </w:r>
    </w:p>
    <w:p w:rsidR="00B215B6" w:rsidRPr="002C43FD" w:rsidRDefault="005E651F" w:rsidP="00B215B6">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B215B6" w:rsidRPr="002C43FD">
        <w:rPr>
          <w:rFonts w:ascii="Arial" w:eastAsia="Times New Roman" w:hAnsi="Arial" w:cs="Arial"/>
          <w:sz w:val="24"/>
          <w:szCs w:val="24"/>
          <w:lang w:eastAsia="ru-RU"/>
        </w:rPr>
        <w:t xml:space="preserve"> СЕЛЬСКОГО ПОСЕЛЕНИЯ</w:t>
      </w:r>
    </w:p>
    <w:p w:rsidR="00B215B6" w:rsidRPr="002C43FD"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B215B6" w:rsidRPr="002C43FD"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B215B6" w:rsidRPr="007702F6"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B215B6" w:rsidRPr="002C43FD" w:rsidRDefault="001043F8" w:rsidP="00B215B6">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27</w:t>
      </w:r>
      <w:r w:rsidR="00B215B6">
        <w:rPr>
          <w:rFonts w:ascii="Arial" w:eastAsia="Times New Roman" w:hAnsi="Arial" w:cs="Arial"/>
          <w:sz w:val="24"/>
          <w:szCs w:val="24"/>
          <w:lang w:eastAsia="ru-RU"/>
        </w:rPr>
        <w:t>.</w:t>
      </w:r>
      <w:r>
        <w:rPr>
          <w:rFonts w:ascii="Arial" w:eastAsia="Times New Roman" w:hAnsi="Arial" w:cs="Arial"/>
          <w:sz w:val="24"/>
          <w:szCs w:val="24"/>
          <w:lang w:eastAsia="ru-RU"/>
        </w:rPr>
        <w:t>11</w:t>
      </w:r>
      <w:r w:rsidR="00B215B6" w:rsidRPr="002C43FD">
        <w:rPr>
          <w:rFonts w:ascii="Arial" w:eastAsia="Times New Roman" w:hAnsi="Arial" w:cs="Arial"/>
          <w:sz w:val="24"/>
          <w:szCs w:val="24"/>
          <w:lang w:eastAsia="ru-RU"/>
        </w:rPr>
        <w:t>.2023</w:t>
      </w:r>
      <w:r w:rsidR="00B215B6">
        <w:rPr>
          <w:rFonts w:ascii="Arial" w:eastAsia="Times New Roman" w:hAnsi="Arial" w:cs="Arial"/>
          <w:sz w:val="24"/>
          <w:szCs w:val="24"/>
          <w:lang w:eastAsia="ru-RU"/>
        </w:rPr>
        <w:t xml:space="preserve"> г. №</w:t>
      </w:r>
      <w:r>
        <w:rPr>
          <w:rFonts w:ascii="Arial" w:eastAsia="Times New Roman" w:hAnsi="Arial" w:cs="Arial"/>
          <w:sz w:val="24"/>
          <w:szCs w:val="24"/>
          <w:lang w:eastAsia="ru-RU"/>
        </w:rPr>
        <w:t>69</w:t>
      </w:r>
    </w:p>
    <w:p w:rsidR="00B215B6" w:rsidRPr="002C43FD" w:rsidRDefault="005E651F" w:rsidP="00B215B6">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Терновое</w:t>
      </w:r>
    </w:p>
    <w:p w:rsidR="009B0848" w:rsidRPr="002C15D1" w:rsidRDefault="009B0848" w:rsidP="00B215B6">
      <w:pPr>
        <w:spacing w:before="240" w:after="60" w:line="240" w:lineRule="auto"/>
        <w:ind w:firstLine="567"/>
        <w:outlineLvl w:val="0"/>
        <w:rPr>
          <w:rFonts w:ascii="Arial" w:eastAsia="Times New Roman" w:hAnsi="Arial" w:cs="Arial"/>
          <w:bCs/>
          <w:kern w:val="28"/>
          <w:sz w:val="24"/>
          <w:szCs w:val="24"/>
          <w:lang w:eastAsia="ru-RU"/>
        </w:rPr>
      </w:pPr>
      <w:r w:rsidRPr="002C15D1">
        <w:rPr>
          <w:rFonts w:ascii="Arial" w:eastAsia="Times New Roman" w:hAnsi="Arial" w:cs="Arial"/>
          <w:bCs/>
          <w:kern w:val="28"/>
          <w:sz w:val="24"/>
          <w:szCs w:val="24"/>
          <w:lang w:eastAsia="ru-RU"/>
        </w:rPr>
        <w:t xml:space="preserve">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 на территории </w:t>
      </w:r>
      <w:r w:rsidR="005E651F" w:rsidRPr="002C15D1">
        <w:rPr>
          <w:rFonts w:ascii="Arial" w:eastAsia="Times New Roman" w:hAnsi="Arial" w:cs="Arial"/>
          <w:bCs/>
          <w:kern w:val="28"/>
          <w:sz w:val="24"/>
          <w:szCs w:val="24"/>
          <w:lang w:eastAsia="ru-RU"/>
        </w:rPr>
        <w:t>Терновского</w:t>
      </w:r>
      <w:r w:rsidRPr="002C15D1">
        <w:rPr>
          <w:rFonts w:ascii="Arial" w:eastAsia="Times New Roman" w:hAnsi="Arial" w:cs="Arial"/>
          <w:bCs/>
          <w:kern w:val="28"/>
          <w:sz w:val="24"/>
          <w:szCs w:val="24"/>
          <w:lang w:eastAsia="ru-RU"/>
        </w:rPr>
        <w:t xml:space="preserve"> сельского поселения </w:t>
      </w:r>
      <w:r w:rsidR="00387A8A" w:rsidRPr="002C15D1">
        <w:rPr>
          <w:rFonts w:ascii="Arial" w:eastAsia="Times New Roman" w:hAnsi="Arial" w:cs="Arial"/>
          <w:bCs/>
          <w:kern w:val="28"/>
          <w:sz w:val="24"/>
          <w:szCs w:val="24"/>
          <w:lang w:eastAsia="ru-RU"/>
        </w:rPr>
        <w:t>Острогожского</w:t>
      </w:r>
      <w:r w:rsidRPr="002C15D1">
        <w:rPr>
          <w:rFonts w:ascii="Arial" w:eastAsia="Times New Roman" w:hAnsi="Arial" w:cs="Arial"/>
          <w:bCs/>
          <w:kern w:val="28"/>
          <w:sz w:val="24"/>
          <w:szCs w:val="24"/>
          <w:lang w:eastAsia="ru-RU"/>
        </w:rPr>
        <w:t xml:space="preserve"> муниципального района Воронежской области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387A8A"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B0848">
        <w:rPr>
          <w:rFonts w:ascii="Arial" w:eastAsia="Times New Roman" w:hAnsi="Arial" w:cs="Arial"/>
          <w:bCs/>
          <w:sz w:val="24"/>
          <w:szCs w:val="24"/>
          <w:lang w:eastAsia="ru-RU"/>
        </w:rPr>
        <w:t>,</w:t>
      </w:r>
      <w:r w:rsidRPr="009B0848">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B0848">
        <w:rPr>
          <w:rFonts w:ascii="Arial" w:eastAsia="Times New Roman" w:hAnsi="Arial" w:cs="Arial"/>
          <w:sz w:val="24"/>
          <w:szCs w:val="24"/>
          <w:lang w:eastAsia="ru-RU"/>
        </w:rPr>
        <w:t xml:space="preserve"> в некоторые акты Правительства Российской Федерации и признании </w:t>
      </w:r>
      <w:proofErr w:type="gramStart"/>
      <w:r w:rsidRPr="009B0848">
        <w:rPr>
          <w:rFonts w:ascii="Arial" w:eastAsia="Times New Roman" w:hAnsi="Arial" w:cs="Arial"/>
          <w:sz w:val="24"/>
          <w:szCs w:val="24"/>
          <w:lang w:eastAsia="ru-RU"/>
        </w:rPr>
        <w:t>утратившими</w:t>
      </w:r>
      <w:proofErr w:type="gramEnd"/>
      <w:r w:rsidRPr="009B0848">
        <w:rPr>
          <w:rFonts w:ascii="Arial" w:eastAsia="Times New Roman" w:hAnsi="Arial" w:cs="Arial"/>
          <w:sz w:val="24"/>
          <w:szCs w:val="24"/>
          <w:lang w:eastAsia="ru-RU"/>
        </w:rPr>
        <w:t xml:space="preserve"> силу некоторых актов и отдельных положений актов Правительства Российской Федерации», Уставом </w:t>
      </w:r>
      <w:r w:rsidR="005E651F">
        <w:rPr>
          <w:rFonts w:ascii="Arial" w:eastAsia="Times New Roman" w:hAnsi="Arial" w:cs="Arial"/>
          <w:sz w:val="24"/>
          <w:szCs w:val="24"/>
          <w:lang w:eastAsia="ru-RU"/>
        </w:rPr>
        <w:t>Терновского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администрация </w:t>
      </w:r>
      <w:r w:rsidR="005E651F">
        <w:rPr>
          <w:rFonts w:ascii="Arial" w:eastAsia="Times New Roman" w:hAnsi="Arial" w:cs="Arial"/>
          <w:sz w:val="24"/>
          <w:szCs w:val="24"/>
          <w:lang w:eastAsia="ru-RU"/>
        </w:rPr>
        <w:t>Терновского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w:t>
      </w:r>
    </w:p>
    <w:p w:rsidR="009B0848" w:rsidRPr="009B0848" w:rsidRDefault="00387A8A" w:rsidP="00387A8A">
      <w:pPr>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ПОСТАНОВЛЯЕТ:</w:t>
      </w:r>
    </w:p>
    <w:p w:rsidR="009B0848" w:rsidRPr="009B0848" w:rsidRDefault="009B0848" w:rsidP="009B0848">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5E651F">
        <w:rPr>
          <w:rFonts w:ascii="Arial" w:eastAsia="Times New Roman" w:hAnsi="Arial" w:cs="Arial"/>
          <w:sz w:val="24"/>
          <w:szCs w:val="24"/>
          <w:lang w:eastAsia="ru-RU"/>
        </w:rPr>
        <w:t>Терновского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Признать утратившими силу </w:t>
      </w:r>
      <w:r w:rsidR="00387A8A">
        <w:rPr>
          <w:rFonts w:ascii="Arial" w:eastAsia="Times New Roman" w:hAnsi="Arial" w:cs="Arial"/>
          <w:sz w:val="24"/>
          <w:szCs w:val="24"/>
          <w:lang w:eastAsia="ru-RU"/>
        </w:rPr>
        <w:t>постановление</w:t>
      </w:r>
      <w:r w:rsidRPr="009B0848">
        <w:rPr>
          <w:rFonts w:ascii="Arial" w:eastAsia="Times New Roman" w:hAnsi="Arial" w:cs="Arial"/>
          <w:sz w:val="24"/>
          <w:szCs w:val="24"/>
          <w:lang w:eastAsia="ru-RU"/>
        </w:rPr>
        <w:t xml:space="preserve"> администрации </w:t>
      </w:r>
      <w:r w:rsidR="005E651F">
        <w:rPr>
          <w:rFonts w:ascii="Arial" w:eastAsia="Times New Roman" w:hAnsi="Arial" w:cs="Arial"/>
          <w:sz w:val="24"/>
          <w:szCs w:val="24"/>
          <w:lang w:eastAsia="ru-RU"/>
        </w:rPr>
        <w:t>Терновского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w:t>
      </w:r>
    </w:p>
    <w:p w:rsidR="009B0848" w:rsidRPr="009B0848" w:rsidRDefault="005E651F" w:rsidP="0062268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11</w:t>
      </w:r>
      <w:r w:rsidR="00387A8A">
        <w:rPr>
          <w:rFonts w:ascii="Arial" w:eastAsia="Times New Roman" w:hAnsi="Arial" w:cs="Arial"/>
          <w:sz w:val="24"/>
          <w:szCs w:val="24"/>
          <w:lang w:eastAsia="ru-RU"/>
        </w:rPr>
        <w:t>.01.2016 г. № 3</w:t>
      </w:r>
      <w:r w:rsidR="009B0848" w:rsidRPr="009B0848">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w:t>
      </w:r>
      <w:r w:rsidR="0062268A">
        <w:rPr>
          <w:rFonts w:ascii="Arial" w:eastAsia="Times New Roman" w:hAnsi="Arial" w:cs="Arial"/>
          <w:sz w:val="24"/>
          <w:szCs w:val="24"/>
          <w:lang w:eastAsia="ru-RU"/>
        </w:rPr>
        <w:t>я в муниципальной собственности»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Настоящее постановление вступает в силу со дня его официального </w:t>
      </w:r>
      <w:r w:rsidR="0062268A">
        <w:rPr>
          <w:rFonts w:ascii="Arial" w:eastAsia="Times New Roman" w:hAnsi="Arial" w:cs="Arial"/>
          <w:sz w:val="24"/>
          <w:szCs w:val="24"/>
          <w:lang w:eastAsia="ru-RU"/>
        </w:rPr>
        <w:t>обнародован</w:t>
      </w:r>
      <w:r w:rsidR="005E651F">
        <w:rPr>
          <w:rFonts w:ascii="Arial" w:eastAsia="Times New Roman" w:hAnsi="Arial" w:cs="Arial"/>
          <w:sz w:val="24"/>
          <w:szCs w:val="24"/>
          <w:lang w:eastAsia="ru-RU"/>
        </w:rPr>
        <w:t>и</w:t>
      </w:r>
      <w:r w:rsidR="0062268A">
        <w:rPr>
          <w:rFonts w:ascii="Arial" w:eastAsia="Times New Roman" w:hAnsi="Arial" w:cs="Arial"/>
          <w:sz w:val="24"/>
          <w:szCs w:val="24"/>
          <w:lang w:eastAsia="ru-RU"/>
        </w:rPr>
        <w:t>я</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Контроль за исполнением настоящего постановления оставляю за собой.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Глава </w:t>
      </w:r>
      <w:r w:rsidR="005E651F">
        <w:rPr>
          <w:rFonts w:ascii="Arial" w:eastAsia="Times New Roman" w:hAnsi="Arial" w:cs="Arial"/>
          <w:sz w:val="24"/>
          <w:szCs w:val="24"/>
          <w:lang w:eastAsia="ru-RU"/>
        </w:rPr>
        <w:t>Терновского</w:t>
      </w:r>
      <w:r w:rsidRPr="009B0848">
        <w:rPr>
          <w:rFonts w:ascii="Arial" w:eastAsia="Times New Roman" w:hAnsi="Arial" w:cs="Arial"/>
          <w:sz w:val="24"/>
          <w:szCs w:val="24"/>
          <w:lang w:eastAsia="ru-RU"/>
        </w:rPr>
        <w:t xml:space="preserve"> сельского поселения </w:t>
      </w:r>
      <w:r w:rsidR="005E651F">
        <w:rPr>
          <w:rFonts w:ascii="Arial" w:eastAsia="Times New Roman" w:hAnsi="Arial" w:cs="Arial"/>
          <w:sz w:val="24"/>
          <w:szCs w:val="24"/>
          <w:lang w:eastAsia="ru-RU"/>
        </w:rPr>
        <w:t xml:space="preserve">                   В. В. Черникова</w:t>
      </w:r>
    </w:p>
    <w:p w:rsidR="009B0848" w:rsidRPr="009B0848" w:rsidRDefault="009B0848" w:rsidP="009B0848">
      <w:pPr>
        <w:spacing w:after="0" w:line="240" w:lineRule="auto"/>
        <w:ind w:firstLine="709"/>
        <w:contextualSpacing/>
        <w:jc w:val="both"/>
        <w:rPr>
          <w:rFonts w:ascii="Arial" w:eastAsia="Calibri" w:hAnsi="Arial" w:cs="Arial"/>
          <w:sz w:val="24"/>
          <w:szCs w:val="24"/>
        </w:rPr>
      </w:pP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br w:type="page"/>
      </w:r>
      <w:r w:rsidRPr="009B0848">
        <w:rPr>
          <w:rFonts w:ascii="Arial" w:eastAsia="Times New Roman" w:hAnsi="Arial" w:cs="Arial"/>
          <w:sz w:val="24"/>
          <w:szCs w:val="24"/>
          <w:lang w:eastAsia="ru-RU"/>
        </w:rPr>
        <w:lastRenderedPageBreak/>
        <w:t>Приложение</w:t>
      </w: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t>к постановлению администрации</w:t>
      </w:r>
    </w:p>
    <w:p w:rsidR="009B0848" w:rsidRPr="009B0848" w:rsidRDefault="005E651F"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387A8A">
        <w:rPr>
          <w:rFonts w:ascii="Arial" w:eastAsia="Times New Roman" w:hAnsi="Arial" w:cs="Arial"/>
          <w:sz w:val="24"/>
          <w:szCs w:val="24"/>
          <w:lang w:eastAsia="ru-RU"/>
        </w:rPr>
        <w:t xml:space="preserve"> </w:t>
      </w:r>
      <w:r w:rsidR="009B0848" w:rsidRPr="009B0848">
        <w:rPr>
          <w:rFonts w:ascii="Arial" w:eastAsia="Times New Roman" w:hAnsi="Arial" w:cs="Arial"/>
          <w:sz w:val="24"/>
          <w:szCs w:val="24"/>
          <w:lang w:eastAsia="ru-RU"/>
        </w:rPr>
        <w:t>сельского поселения</w:t>
      </w:r>
    </w:p>
    <w:p w:rsidR="009B0848" w:rsidRPr="009B0848" w:rsidRDefault="00387A8A"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9B0848" w:rsidRPr="009B0848">
        <w:rPr>
          <w:rFonts w:ascii="Arial" w:eastAsia="Times New Roman" w:hAnsi="Arial" w:cs="Arial"/>
          <w:sz w:val="24"/>
          <w:szCs w:val="24"/>
          <w:lang w:eastAsia="ru-RU"/>
        </w:rPr>
        <w:t xml:space="preserve"> муниципального района </w:t>
      </w: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Воронежской области </w:t>
      </w:r>
    </w:p>
    <w:p w:rsidR="009B0848" w:rsidRPr="009B0848" w:rsidRDefault="001043F8"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от 27</w:t>
      </w:r>
      <w:r w:rsidR="00387A8A">
        <w:rPr>
          <w:rFonts w:ascii="Arial" w:eastAsia="Times New Roman" w:hAnsi="Arial" w:cs="Arial"/>
          <w:sz w:val="24"/>
          <w:szCs w:val="24"/>
          <w:lang w:eastAsia="ru-RU"/>
        </w:rPr>
        <w:t>.</w:t>
      </w:r>
      <w:r>
        <w:rPr>
          <w:rFonts w:ascii="Arial" w:eastAsia="Times New Roman" w:hAnsi="Arial" w:cs="Arial"/>
          <w:sz w:val="24"/>
          <w:szCs w:val="24"/>
          <w:lang w:eastAsia="ru-RU"/>
        </w:rPr>
        <w:t>11</w:t>
      </w:r>
      <w:r w:rsidR="00387A8A">
        <w:rPr>
          <w:rFonts w:ascii="Arial" w:eastAsia="Times New Roman" w:hAnsi="Arial" w:cs="Arial"/>
          <w:sz w:val="24"/>
          <w:szCs w:val="24"/>
          <w:lang w:eastAsia="ru-RU"/>
        </w:rPr>
        <w:t>.2023 г. №</w:t>
      </w:r>
      <w:r>
        <w:rPr>
          <w:rFonts w:ascii="Arial" w:eastAsia="Times New Roman" w:hAnsi="Arial" w:cs="Arial"/>
          <w:sz w:val="24"/>
          <w:szCs w:val="24"/>
          <w:lang w:eastAsia="ru-RU"/>
        </w:rPr>
        <w:t>69</w:t>
      </w:r>
    </w:p>
    <w:p w:rsidR="009B0848" w:rsidRPr="009B0848" w:rsidRDefault="009B0848" w:rsidP="009B0848">
      <w:pPr>
        <w:spacing w:after="0" w:line="240" w:lineRule="auto"/>
        <w:ind w:firstLine="709"/>
        <w:jc w:val="both"/>
        <w:rPr>
          <w:rFonts w:ascii="Arial" w:eastAsia="Times New Roman" w:hAnsi="Arial" w:cs="Arial"/>
          <w:iCs/>
          <w:spacing w:val="1"/>
          <w:sz w:val="24"/>
          <w:szCs w:val="24"/>
        </w:rPr>
      </w:pPr>
    </w:p>
    <w:p w:rsidR="009B0848" w:rsidRPr="009B0848" w:rsidRDefault="009B0848" w:rsidP="009B0848">
      <w:pPr>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 xml:space="preserve">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5E651F">
        <w:rPr>
          <w:rFonts w:ascii="Arial" w:eastAsia="Times New Roman" w:hAnsi="Arial" w:cs="Arial"/>
          <w:iCs/>
          <w:spacing w:val="1"/>
          <w:sz w:val="24"/>
          <w:szCs w:val="24"/>
        </w:rPr>
        <w:t>Терновского</w:t>
      </w:r>
      <w:r w:rsidRPr="009B0848">
        <w:rPr>
          <w:rFonts w:ascii="Arial" w:eastAsia="Times New Roman" w:hAnsi="Arial" w:cs="Arial"/>
          <w:iCs/>
          <w:spacing w:val="1"/>
          <w:sz w:val="24"/>
          <w:szCs w:val="24"/>
        </w:rPr>
        <w:t xml:space="preserve"> сельского поселения </w:t>
      </w:r>
      <w:r w:rsidR="00387A8A">
        <w:rPr>
          <w:rFonts w:ascii="Arial" w:eastAsia="Times New Roman" w:hAnsi="Arial" w:cs="Arial"/>
          <w:iCs/>
          <w:spacing w:val="1"/>
          <w:sz w:val="24"/>
          <w:szCs w:val="24"/>
        </w:rPr>
        <w:t>Острогожского</w:t>
      </w:r>
      <w:r w:rsidRPr="009B0848">
        <w:rPr>
          <w:rFonts w:ascii="Arial" w:eastAsia="Times New Roman" w:hAnsi="Arial" w:cs="Arial"/>
          <w:iCs/>
          <w:spacing w:val="1"/>
          <w:sz w:val="24"/>
          <w:szCs w:val="24"/>
        </w:rPr>
        <w:t xml:space="preserve"> муниципального района Воронежской области</w:t>
      </w:r>
    </w:p>
    <w:p w:rsidR="009B0848" w:rsidRPr="009B0848" w:rsidRDefault="009B0848" w:rsidP="009B0848">
      <w:pPr>
        <w:spacing w:after="0" w:line="240" w:lineRule="auto"/>
        <w:ind w:firstLine="709"/>
        <w:jc w:val="both"/>
        <w:rPr>
          <w:rFonts w:ascii="Arial" w:eastAsia="Times New Roman" w:hAnsi="Arial" w:cs="Arial"/>
          <w:iCs/>
          <w:spacing w:val="1"/>
          <w:sz w:val="24"/>
          <w:szCs w:val="24"/>
        </w:rPr>
      </w:pPr>
    </w:p>
    <w:p w:rsidR="009B0848" w:rsidRPr="009B0848" w:rsidRDefault="00387A8A" w:rsidP="00387A8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Раздел I. Общие положения</w:t>
      </w:r>
    </w:p>
    <w:p w:rsidR="009B0848" w:rsidRPr="00387A8A"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9B0848" w:rsidRPr="009B0848">
        <w:rPr>
          <w:rFonts w:ascii="Arial" w:eastAsia="Times New Roman" w:hAnsi="Arial" w:cs="Arial"/>
          <w:iCs/>
          <w:spacing w:val="1"/>
          <w:sz w:val="24"/>
          <w:szCs w:val="24"/>
        </w:rPr>
        <w:t>Предмет регулирования административного регламента</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5E651F">
        <w:rPr>
          <w:rFonts w:ascii="Arial" w:eastAsia="Times New Roman" w:hAnsi="Arial" w:cs="Arial"/>
          <w:sz w:val="24"/>
          <w:szCs w:val="24"/>
          <w:lang w:eastAsia="ru-RU"/>
        </w:rPr>
        <w:t>Терновского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5E651F">
        <w:rPr>
          <w:rFonts w:ascii="Arial" w:eastAsia="Times New Roman" w:hAnsi="Arial" w:cs="Arial"/>
          <w:sz w:val="24"/>
          <w:szCs w:val="24"/>
          <w:lang w:eastAsia="ru-RU"/>
        </w:rPr>
        <w:t>Терновского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9B0848" w:rsidRPr="00387A8A" w:rsidRDefault="009B0848" w:rsidP="00387A8A">
      <w:pPr>
        <w:tabs>
          <w:tab w:val="left" w:pos="270"/>
        </w:tabs>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1.4. </w:t>
      </w:r>
      <w:proofErr w:type="gramStart"/>
      <w:r w:rsidRPr="009B0848">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B0848">
        <w:rPr>
          <w:rFonts w:ascii="Arial" w:eastAsia="Times New Roman" w:hAnsi="Arial" w:cs="Arial"/>
          <w:sz w:val="24"/>
          <w:szCs w:val="24"/>
          <w:lang w:eastAsia="ru-RU"/>
        </w:rPr>
        <w:t xml:space="preserve"> и действий (бездействий) Администрации, должностных лиц</w:t>
      </w:r>
      <w:r w:rsidR="00387A8A">
        <w:rPr>
          <w:rFonts w:ascii="Arial" w:eastAsia="Times New Roman" w:hAnsi="Arial" w:cs="Arial"/>
          <w:sz w:val="24"/>
          <w:szCs w:val="24"/>
          <w:lang w:eastAsia="ru-RU"/>
        </w:rPr>
        <w:t xml:space="preserve"> Администрации, работников МФЦ.</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2. Круг заявителей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2.1. Заявителями на получение Муниципальной услуги являются организации (далее - Заявители):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2.1.2. являющиеся организациями связи, - для размещения линий или сооружений связи, указанных в подпункте 1 статьи 39.37 Земельного кодекса РФ, а </w:t>
      </w:r>
      <w:r w:rsidRPr="009B0848">
        <w:rPr>
          <w:rFonts w:ascii="Arial" w:eastAsia="Times New Roman" w:hAnsi="Arial" w:cs="Arial"/>
          <w:sz w:val="24"/>
          <w:szCs w:val="24"/>
          <w:lang w:eastAsia="ru-RU"/>
        </w:rPr>
        <w:lastRenderedPageBreak/>
        <w:t xml:space="preserve">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2.1.4. предусмотренные пунктом 1 статьи 56.4Земельного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9B0848" w:rsidRPr="009B0848" w:rsidRDefault="009B0848" w:rsidP="00387A8A">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w:t>
      </w:r>
      <w:r w:rsidR="00387A8A">
        <w:rPr>
          <w:rFonts w:ascii="Arial" w:eastAsia="Times New Roman" w:hAnsi="Arial" w:cs="Arial"/>
          <w:sz w:val="24"/>
          <w:szCs w:val="24"/>
          <w:lang w:eastAsia="ru-RU"/>
        </w:rPr>
        <w:t xml:space="preserve"> Административному регламенту. </w:t>
      </w:r>
    </w:p>
    <w:p w:rsidR="009B0848" w:rsidRPr="009B0848" w:rsidRDefault="00387A8A" w:rsidP="00387A8A">
      <w:pPr>
        <w:tabs>
          <w:tab w:val="left" w:pos="1143"/>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9B0848" w:rsidRPr="009B0848">
        <w:rPr>
          <w:rFonts w:ascii="Arial" w:eastAsia="Times New Roman" w:hAnsi="Arial" w:cs="Arial"/>
          <w:iCs/>
          <w:spacing w:val="1"/>
          <w:sz w:val="24"/>
          <w:szCs w:val="24"/>
        </w:rPr>
        <w:t>Требования к порядку информирования о предоставл</w:t>
      </w:r>
      <w:r>
        <w:rPr>
          <w:rFonts w:ascii="Arial" w:eastAsia="Times New Roman" w:hAnsi="Arial" w:cs="Arial"/>
          <w:iCs/>
          <w:spacing w:val="1"/>
          <w:sz w:val="24"/>
          <w:szCs w:val="24"/>
        </w:rPr>
        <w:t>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5E651F">
        <w:rPr>
          <w:rFonts w:ascii="Arial" w:eastAsia="Times New Roman" w:hAnsi="Arial" w:cs="Arial"/>
          <w:sz w:val="24"/>
          <w:szCs w:val="24"/>
          <w:lang w:eastAsia="ru-RU"/>
        </w:rPr>
        <w:t>Терновского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(далее </w:t>
      </w:r>
      <w:proofErr w:type="gramStart"/>
      <w:r w:rsidRPr="009B0848">
        <w:rPr>
          <w:rFonts w:ascii="Arial" w:eastAsia="Times New Roman" w:hAnsi="Arial" w:cs="Arial"/>
          <w:sz w:val="24"/>
          <w:szCs w:val="24"/>
          <w:lang w:eastAsia="ru-RU"/>
        </w:rPr>
        <w:t>–А</w:t>
      </w:r>
      <w:proofErr w:type="gramEnd"/>
      <w:r w:rsidRPr="009B0848">
        <w:rPr>
          <w:rFonts w:ascii="Arial" w:eastAsia="Times New Roman" w:hAnsi="Arial" w:cs="Arial"/>
          <w:sz w:val="24"/>
          <w:szCs w:val="24"/>
          <w:lang w:eastAsia="ru-RU"/>
        </w:rPr>
        <w:t>дминистрация) или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3.2.На официальном сайте Администрации </w:t>
      </w:r>
      <w:r w:rsidR="005E651F">
        <w:rPr>
          <w:rFonts w:ascii="Arial" w:eastAsia="Times New Roman" w:hAnsi="Arial" w:cs="Arial"/>
          <w:sz w:val="24"/>
          <w:szCs w:val="24"/>
          <w:lang w:eastAsia="ru-RU"/>
        </w:rPr>
        <w:t>Терновского</w:t>
      </w:r>
      <w:r w:rsidRPr="009B0848">
        <w:rPr>
          <w:rFonts w:ascii="Arial" w:eastAsia="Times New Roman" w:hAnsi="Arial" w:cs="Arial"/>
          <w:sz w:val="24"/>
          <w:szCs w:val="24"/>
          <w:lang w:eastAsia="ru-RU"/>
        </w:rPr>
        <w:t xml:space="preserve"> сельского поселения (</w:t>
      </w:r>
      <w:r w:rsidR="00387A8A" w:rsidRPr="00387A8A">
        <w:rPr>
          <w:rFonts w:ascii="Arial" w:eastAsia="Times New Roman" w:hAnsi="Arial" w:cs="Arial"/>
          <w:sz w:val="24"/>
          <w:szCs w:val="24"/>
          <w:lang w:eastAsia="ru-RU"/>
        </w:rPr>
        <w:t>https://</w:t>
      </w:r>
      <w:r w:rsidR="005E651F">
        <w:rPr>
          <w:rFonts w:ascii="Arial" w:eastAsia="Times New Roman" w:hAnsi="Arial" w:cs="Arial"/>
          <w:sz w:val="24"/>
          <w:szCs w:val="24"/>
          <w:lang w:eastAsia="ru-RU"/>
        </w:rPr>
        <w:t>ternovskoe-ostrogozhskij</w:t>
      </w:r>
      <w:r w:rsidR="00387A8A" w:rsidRPr="00387A8A">
        <w:rPr>
          <w:rFonts w:ascii="Arial" w:eastAsia="Times New Roman" w:hAnsi="Arial" w:cs="Arial"/>
          <w:sz w:val="24"/>
          <w:szCs w:val="24"/>
          <w:lang w:eastAsia="ru-RU"/>
        </w:rPr>
        <w:t>-r20.gosweb.gosuslugi.ru</w:t>
      </w:r>
      <w:r w:rsidRPr="009B0848">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9B0848">
        <w:rPr>
          <w:rFonts w:ascii="Arial" w:eastAsia="Times New Roman" w:hAnsi="Arial" w:cs="Arial"/>
          <w:sz w:val="24"/>
          <w:szCs w:val="24"/>
          <w:lang w:val="en-US" w:eastAsia="ru-RU"/>
        </w:rPr>
        <w:t>www</w:t>
      </w:r>
      <w:r w:rsidRPr="009B0848">
        <w:rPr>
          <w:rFonts w:ascii="Arial" w:eastAsia="Times New Roman" w:hAnsi="Arial" w:cs="Arial"/>
          <w:sz w:val="24"/>
          <w:szCs w:val="24"/>
          <w:lang w:eastAsia="ru-RU"/>
        </w:rPr>
        <w:t>.</w:t>
      </w:r>
      <w:proofErr w:type="spellStart"/>
      <w:r w:rsidRPr="009B0848">
        <w:rPr>
          <w:rFonts w:ascii="Arial" w:eastAsia="Times New Roman" w:hAnsi="Arial" w:cs="Arial"/>
          <w:sz w:val="24"/>
          <w:szCs w:val="24"/>
          <w:lang w:val="en-US" w:eastAsia="ru-RU"/>
        </w:rPr>
        <w:t>gosuslugi</w:t>
      </w:r>
      <w:proofErr w:type="spellEnd"/>
      <w:r w:rsidRPr="009B0848">
        <w:rPr>
          <w:rFonts w:ascii="Arial" w:eastAsia="Times New Roman" w:hAnsi="Arial" w:cs="Arial"/>
          <w:sz w:val="24"/>
          <w:szCs w:val="24"/>
          <w:lang w:eastAsia="ru-RU"/>
        </w:rPr>
        <w:t>.</w:t>
      </w:r>
      <w:proofErr w:type="spellStart"/>
      <w:r w:rsidRPr="009B0848">
        <w:rPr>
          <w:rFonts w:ascii="Arial" w:eastAsia="Times New Roman" w:hAnsi="Arial" w:cs="Arial"/>
          <w:sz w:val="24"/>
          <w:szCs w:val="24"/>
          <w:lang w:val="en-US" w:eastAsia="ru-RU"/>
        </w:rPr>
        <w:t>ru</w:t>
      </w:r>
      <w:proofErr w:type="spellEnd"/>
      <w:r w:rsidRPr="009B0848">
        <w:rPr>
          <w:rFonts w:ascii="Arial" w:eastAsia="Times New Roman" w:hAnsi="Arial" w:cs="Arial"/>
          <w:spacing w:val="7"/>
          <w:sz w:val="24"/>
          <w:szCs w:val="24"/>
          <w:lang w:eastAsia="ru-RU"/>
        </w:rPr>
        <w:t>(далее – Единый портал, ЕПГУ)</w:t>
      </w:r>
      <w:proofErr w:type="gramStart"/>
      <w:r w:rsidRPr="009B0848">
        <w:rPr>
          <w:rFonts w:ascii="Arial" w:eastAsia="Times New Roman" w:hAnsi="Arial" w:cs="Arial"/>
          <w:spacing w:val="7"/>
          <w:sz w:val="24"/>
          <w:szCs w:val="24"/>
          <w:lang w:eastAsia="ru-RU"/>
        </w:rPr>
        <w:t>,в</w:t>
      </w:r>
      <w:proofErr w:type="gramEnd"/>
      <w:r w:rsidRPr="009B0848">
        <w:rPr>
          <w:rFonts w:ascii="Arial" w:eastAsia="Times New Roman" w:hAnsi="Arial" w:cs="Arial"/>
          <w:spacing w:val="7"/>
          <w:sz w:val="24"/>
          <w:szCs w:val="24"/>
          <w:lang w:eastAsia="ru-RU"/>
        </w:rPr>
        <w:t xml:space="preserve"> </w:t>
      </w:r>
      <w:r w:rsidRPr="009B0848">
        <w:rPr>
          <w:rFonts w:ascii="Arial" w:eastAsia="Calibri" w:hAnsi="Arial" w:cs="Arial"/>
          <w:sz w:val="24"/>
          <w:szCs w:val="24"/>
        </w:rPr>
        <w:t>информационной системе Воронежской области «Портал Воронежской области в сети Интернет»</w:t>
      </w:r>
      <w:r w:rsidRPr="009B0848">
        <w:rPr>
          <w:rFonts w:ascii="Arial" w:eastAsia="Times New Roman" w:hAnsi="Arial" w:cs="Arial"/>
          <w:sz w:val="24"/>
          <w:szCs w:val="24"/>
          <w:lang w:eastAsia="ru-RU"/>
        </w:rPr>
        <w:t xml:space="preserve">, </w:t>
      </w:r>
      <w:proofErr w:type="gramStart"/>
      <w:r w:rsidRPr="009B0848">
        <w:rPr>
          <w:rFonts w:ascii="Arial" w:eastAsia="Times New Roman" w:hAnsi="Arial" w:cs="Arial"/>
          <w:sz w:val="24"/>
          <w:szCs w:val="24"/>
          <w:lang w:eastAsia="ru-RU"/>
        </w:rPr>
        <w:t>расположенной в сети Интернет по адресу: www.govvrn.</w:t>
      </w:r>
      <w:proofErr w:type="spellStart"/>
      <w:r w:rsidRPr="009B0848">
        <w:rPr>
          <w:rFonts w:ascii="Arial" w:eastAsia="Times New Roman" w:hAnsi="Arial" w:cs="Arial"/>
          <w:sz w:val="24"/>
          <w:szCs w:val="24"/>
          <w:lang w:val="en-US" w:eastAsia="ru-RU"/>
        </w:rPr>
        <w:t>ru</w:t>
      </w:r>
      <w:proofErr w:type="spellEnd"/>
      <w:r w:rsidRPr="009B0848">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roofErr w:type="gramEnd"/>
    </w:p>
    <w:p w:rsidR="00387A8A" w:rsidRPr="00387A8A" w:rsidRDefault="00387A8A" w:rsidP="00387A8A">
      <w:pPr>
        <w:spacing w:after="0" w:line="240" w:lineRule="auto"/>
        <w:ind w:firstLine="709"/>
        <w:jc w:val="both"/>
        <w:rPr>
          <w:rFonts w:ascii="Arial" w:eastAsia="Times New Roman" w:hAnsi="Arial" w:cs="Arial"/>
          <w:spacing w:val="7"/>
          <w:sz w:val="24"/>
          <w:szCs w:val="24"/>
        </w:rPr>
      </w:pPr>
      <w:r w:rsidRPr="00387A8A">
        <w:rPr>
          <w:rFonts w:ascii="Arial" w:eastAsia="Times New Roman" w:hAnsi="Arial" w:cs="Arial"/>
          <w:spacing w:val="7"/>
          <w:sz w:val="24"/>
          <w:szCs w:val="24"/>
        </w:rPr>
        <w:t xml:space="preserve">- Администрация </w:t>
      </w:r>
      <w:r w:rsidR="005E651F">
        <w:rPr>
          <w:rFonts w:ascii="Arial" w:eastAsia="Times New Roman" w:hAnsi="Arial" w:cs="Arial"/>
          <w:spacing w:val="7"/>
          <w:sz w:val="24"/>
          <w:szCs w:val="24"/>
        </w:rPr>
        <w:t>Терновского</w:t>
      </w:r>
      <w:r w:rsidRPr="00387A8A">
        <w:rPr>
          <w:rFonts w:ascii="Arial" w:eastAsia="Times New Roman" w:hAnsi="Arial" w:cs="Arial"/>
          <w:spacing w:val="7"/>
          <w:sz w:val="24"/>
          <w:szCs w:val="24"/>
        </w:rPr>
        <w:t xml:space="preserve"> сельского поселен</w:t>
      </w:r>
      <w:r w:rsidR="005E651F">
        <w:rPr>
          <w:rFonts w:ascii="Arial" w:eastAsia="Times New Roman" w:hAnsi="Arial" w:cs="Arial"/>
          <w:spacing w:val="7"/>
          <w:sz w:val="24"/>
          <w:szCs w:val="24"/>
        </w:rPr>
        <w:t>ия расположена по адресу: 3978</w:t>
      </w:r>
      <w:r w:rsidR="005E651F" w:rsidRPr="005E651F">
        <w:rPr>
          <w:rFonts w:ascii="Arial" w:eastAsia="Times New Roman" w:hAnsi="Arial" w:cs="Arial"/>
          <w:spacing w:val="7"/>
          <w:sz w:val="24"/>
          <w:szCs w:val="24"/>
        </w:rPr>
        <w:t>24</w:t>
      </w:r>
      <w:r w:rsidRPr="00387A8A">
        <w:rPr>
          <w:rFonts w:ascii="Arial" w:eastAsia="Times New Roman" w:hAnsi="Arial" w:cs="Arial"/>
          <w:spacing w:val="7"/>
          <w:sz w:val="24"/>
          <w:szCs w:val="24"/>
        </w:rPr>
        <w:t>, Воронежская область, Острогожский район</w:t>
      </w:r>
      <w:r w:rsidR="005E651F">
        <w:rPr>
          <w:rFonts w:ascii="Arial" w:eastAsia="Times New Roman" w:hAnsi="Arial" w:cs="Arial"/>
          <w:spacing w:val="7"/>
          <w:sz w:val="24"/>
          <w:szCs w:val="24"/>
        </w:rPr>
        <w:t>, с. Терновое</w:t>
      </w:r>
      <w:r w:rsidRPr="00387A8A">
        <w:rPr>
          <w:rFonts w:ascii="Arial" w:eastAsia="Times New Roman" w:hAnsi="Arial" w:cs="Arial"/>
          <w:spacing w:val="7"/>
          <w:sz w:val="24"/>
          <w:szCs w:val="24"/>
        </w:rPr>
        <w:t xml:space="preserve">, ул. </w:t>
      </w:r>
      <w:r w:rsidR="005E651F">
        <w:rPr>
          <w:rFonts w:ascii="Arial" w:eastAsia="Times New Roman" w:hAnsi="Arial" w:cs="Arial"/>
          <w:spacing w:val="7"/>
          <w:sz w:val="24"/>
          <w:szCs w:val="24"/>
        </w:rPr>
        <w:lastRenderedPageBreak/>
        <w:t>Советская, 48А</w:t>
      </w:r>
      <w:r w:rsidRPr="00387A8A">
        <w:rPr>
          <w:rFonts w:ascii="Arial" w:eastAsia="Times New Roman" w:hAnsi="Arial" w:cs="Arial"/>
          <w:spacing w:val="7"/>
          <w:sz w:val="24"/>
          <w:szCs w:val="24"/>
        </w:rPr>
        <w:t>, часы работы с 8-00 до 16-00, обеденный перерыв с 12-00 до 13-00, выходные: суббота, воскресенье;</w:t>
      </w:r>
    </w:p>
    <w:p w:rsidR="00387A8A" w:rsidRPr="00387A8A" w:rsidRDefault="00387A8A" w:rsidP="00387A8A">
      <w:pPr>
        <w:spacing w:after="0" w:line="240" w:lineRule="auto"/>
        <w:ind w:firstLine="709"/>
        <w:jc w:val="both"/>
        <w:rPr>
          <w:rFonts w:ascii="Arial" w:eastAsia="Times New Roman" w:hAnsi="Arial" w:cs="Arial"/>
          <w:spacing w:val="7"/>
          <w:sz w:val="24"/>
          <w:szCs w:val="24"/>
        </w:rPr>
      </w:pPr>
      <w:r w:rsidRPr="00387A8A">
        <w:rPr>
          <w:rFonts w:ascii="Arial" w:eastAsia="Times New Roman" w:hAnsi="Arial" w:cs="Arial"/>
          <w:spacing w:val="7"/>
          <w:sz w:val="24"/>
          <w:szCs w:val="24"/>
        </w:rPr>
        <w:t xml:space="preserve">- </w:t>
      </w:r>
      <w:r w:rsidR="005E651F">
        <w:rPr>
          <w:rFonts w:ascii="Arial" w:eastAsia="Times New Roman" w:hAnsi="Arial" w:cs="Arial"/>
          <w:spacing w:val="7"/>
          <w:sz w:val="24"/>
          <w:szCs w:val="24"/>
        </w:rPr>
        <w:t>телефоны Администрации:8(47375)5-33-91;5-33-75</w:t>
      </w:r>
      <w:r w:rsidRPr="00387A8A">
        <w:rPr>
          <w:rFonts w:ascii="Arial" w:eastAsia="Times New Roman" w:hAnsi="Arial" w:cs="Arial"/>
          <w:spacing w:val="7"/>
          <w:sz w:val="24"/>
          <w:szCs w:val="24"/>
        </w:rPr>
        <w:t>;</w:t>
      </w:r>
    </w:p>
    <w:p w:rsidR="009B0848" w:rsidRPr="009B0848" w:rsidRDefault="00387A8A" w:rsidP="00387A8A">
      <w:pPr>
        <w:spacing w:after="0" w:line="240" w:lineRule="auto"/>
        <w:ind w:firstLine="709"/>
        <w:jc w:val="both"/>
        <w:rPr>
          <w:rFonts w:ascii="Arial" w:eastAsia="Times New Roman" w:hAnsi="Arial" w:cs="Arial"/>
          <w:sz w:val="24"/>
          <w:szCs w:val="24"/>
          <w:lang w:eastAsia="ru-RU"/>
        </w:rPr>
      </w:pPr>
      <w:r w:rsidRPr="00387A8A">
        <w:rPr>
          <w:rFonts w:ascii="Arial" w:eastAsia="Times New Roman" w:hAnsi="Arial" w:cs="Arial"/>
          <w:spacing w:val="7"/>
          <w:sz w:val="24"/>
          <w:szCs w:val="24"/>
        </w:rPr>
        <w:t>- адрес официального сайта https://</w:t>
      </w:r>
      <w:r w:rsidR="005E651F">
        <w:rPr>
          <w:rFonts w:ascii="Arial" w:eastAsia="Times New Roman" w:hAnsi="Arial" w:cs="Arial"/>
          <w:spacing w:val="7"/>
          <w:sz w:val="24"/>
          <w:szCs w:val="24"/>
        </w:rPr>
        <w:t>ternovskoe-ostrogozhskij</w:t>
      </w:r>
      <w:r w:rsidRPr="00387A8A">
        <w:rPr>
          <w:rFonts w:ascii="Arial" w:eastAsia="Times New Roman" w:hAnsi="Arial" w:cs="Arial"/>
          <w:spacing w:val="7"/>
          <w:sz w:val="24"/>
          <w:szCs w:val="24"/>
        </w:rPr>
        <w:t>-r20.gosweb.gosuslugi.ru</w:t>
      </w:r>
      <w:r w:rsidR="005E651F">
        <w:rPr>
          <w:rFonts w:ascii="Arial" w:eastAsia="Times New Roman" w:hAnsi="Arial" w:cs="Arial"/>
          <w:spacing w:val="7"/>
          <w:sz w:val="24"/>
          <w:szCs w:val="24"/>
        </w:rPr>
        <w:t xml:space="preserve">, электронной почты </w:t>
      </w:r>
      <w:proofErr w:type="spellStart"/>
      <w:r w:rsidR="005E651F">
        <w:rPr>
          <w:rFonts w:ascii="Arial" w:eastAsia="Times New Roman" w:hAnsi="Arial" w:cs="Arial"/>
          <w:spacing w:val="7"/>
          <w:sz w:val="24"/>
          <w:szCs w:val="24"/>
          <w:lang w:val="en-US"/>
        </w:rPr>
        <w:t>ternov</w:t>
      </w:r>
      <w:proofErr w:type="spellEnd"/>
      <w:r w:rsidRPr="00387A8A">
        <w:rPr>
          <w:rFonts w:ascii="Arial" w:eastAsia="Times New Roman" w:hAnsi="Arial" w:cs="Arial"/>
          <w:spacing w:val="7"/>
          <w:sz w:val="24"/>
          <w:szCs w:val="24"/>
        </w:rPr>
        <w:t>.ostro@govvrn.ru. для обратной связи Администрации в сети «Интернет».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Times New Roman" w:hAnsi="Arial" w:cs="Arial"/>
          <w:sz w:val="24"/>
          <w:szCs w:val="24"/>
          <w:lang w:eastAsia="ru-RU"/>
        </w:rPr>
        <w:t>а) путем размещения информации на сайте Администрации,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rPr>
        <w:t>Р</w:t>
      </w:r>
      <w:proofErr w:type="gramEnd"/>
      <w:r w:rsidRPr="009B0848">
        <w:rPr>
          <w:rFonts w:ascii="Arial" w:eastAsia="Calibri" w:hAnsi="Arial" w:cs="Arial"/>
          <w:sz w:val="24"/>
          <w:szCs w:val="24"/>
        </w:rPr>
        <w:t>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посредством телефонной и факсимильной связи;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3.4. На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lang w:eastAsia="ru-RU"/>
        </w:rPr>
        <w:t>Р</w:t>
      </w:r>
      <w:proofErr w:type="gramEnd"/>
      <w:r w:rsidRPr="009B0848">
        <w:rPr>
          <w:rFonts w:ascii="Arial" w:eastAsia="Calibri" w:hAnsi="Arial" w:cs="Arial"/>
          <w:sz w:val="24"/>
          <w:szCs w:val="24"/>
          <w:lang w:eastAsia="ru-RU"/>
        </w:rPr>
        <w:t xml:space="preserve">ПГУ </w:t>
      </w:r>
      <w:r w:rsidRPr="009B0848">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перечень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Информация на ЕПГУ, </w:t>
      </w:r>
      <w:proofErr w:type="spellStart"/>
      <w:r w:rsidRPr="009B0848">
        <w:rPr>
          <w:rFonts w:ascii="Arial" w:eastAsia="Times New Roman" w:hAnsi="Arial" w:cs="Arial"/>
          <w:sz w:val="24"/>
          <w:szCs w:val="24"/>
          <w:lang w:eastAsia="ru-RU"/>
        </w:rPr>
        <w:t>РПГУи</w:t>
      </w:r>
      <w:proofErr w:type="spellEnd"/>
      <w:r w:rsidRPr="009B0848">
        <w:rPr>
          <w:rFonts w:ascii="Arial" w:eastAsia="Times New Roman" w:hAnsi="Arial" w:cs="Arial"/>
          <w:sz w:val="24"/>
          <w:szCs w:val="24"/>
          <w:lang w:eastAsia="ru-RU"/>
        </w:rPr>
        <w:t xml:space="preserve"> сайте Администрации о порядке и сроках предоставления Муниципальной услуги предоставляется бесплатно.</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3.5. На сайте Администрации дополнительно размещаются: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полные наименования и почтовые адреса Администрации, </w:t>
      </w:r>
      <w:r w:rsidRPr="009B0848">
        <w:rPr>
          <w:rFonts w:ascii="Arial" w:eastAsia="Times New Roman" w:hAnsi="Arial" w:cs="Arial"/>
          <w:spacing w:val="7"/>
          <w:sz w:val="24"/>
          <w:szCs w:val="24"/>
          <w:lang w:eastAsia="ru-RU"/>
        </w:rPr>
        <w:t>предоставляющей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режим работы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перечень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 текст Административного регламента с приложениями;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краткое описание порядка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Во время разговора должностные лица Администрации </w:t>
      </w:r>
      <w:proofErr w:type="gramStart"/>
      <w:r w:rsidRPr="009B0848">
        <w:rPr>
          <w:rFonts w:ascii="Arial" w:eastAsia="Times New Roman" w:hAnsi="Arial" w:cs="Arial"/>
          <w:sz w:val="24"/>
          <w:szCs w:val="24"/>
          <w:lang w:eastAsia="ru-RU"/>
        </w:rPr>
        <w:t>произносят слова четко и не прерывают</w:t>
      </w:r>
      <w:proofErr w:type="gramEnd"/>
      <w:r w:rsidRPr="009B0848">
        <w:rPr>
          <w:rFonts w:ascii="Arial" w:eastAsia="Times New Roman" w:hAnsi="Arial" w:cs="Arial"/>
          <w:sz w:val="24"/>
          <w:szCs w:val="24"/>
          <w:lang w:eastAsia="ru-RU"/>
        </w:rPr>
        <w:t xml:space="preserve"> разговор по причине поступления другого звонка.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B0848">
        <w:rPr>
          <w:rFonts w:ascii="Arial" w:eastAsia="Times New Roman" w:hAnsi="Arial" w:cs="Arial"/>
          <w:sz w:val="24"/>
          <w:szCs w:val="24"/>
          <w:lang w:eastAsia="ru-RU"/>
        </w:rPr>
        <w:t>обратившемуся</w:t>
      </w:r>
      <w:proofErr w:type="gramEnd"/>
      <w:r w:rsidRPr="009B0848">
        <w:rPr>
          <w:rFonts w:ascii="Arial" w:eastAsia="Times New Roman" w:hAnsi="Arial" w:cs="Arial"/>
          <w:sz w:val="24"/>
          <w:szCs w:val="24"/>
          <w:lang w:eastAsia="ru-RU"/>
        </w:rPr>
        <w:t xml:space="preserve"> сообщается следующая информация: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о перечне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о перечне документов, необходимых для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о сроках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об основаниях для приостановления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об основаниях для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о месте размещения на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lang w:eastAsia="ru-RU"/>
        </w:rPr>
        <w:t>Р</w:t>
      </w:r>
      <w:proofErr w:type="gramEnd"/>
      <w:r w:rsidRPr="009B0848">
        <w:rPr>
          <w:rFonts w:ascii="Arial" w:eastAsia="Calibri" w:hAnsi="Arial" w:cs="Arial"/>
          <w:sz w:val="24"/>
          <w:szCs w:val="24"/>
          <w:lang w:eastAsia="ru-RU"/>
        </w:rPr>
        <w:t xml:space="preserve">ПГУ, на </w:t>
      </w:r>
      <w:r w:rsidRPr="009B0848">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pacing w:val="7"/>
          <w:sz w:val="24"/>
          <w:szCs w:val="24"/>
          <w:lang w:eastAsia="ru-RU"/>
        </w:rPr>
        <w:t xml:space="preserve">Информирование о порядке предоставления Муниципальной услуги </w:t>
      </w:r>
      <w:r w:rsidRPr="009B0848">
        <w:rPr>
          <w:rFonts w:ascii="Arial" w:eastAsia="Times New Roman" w:hAnsi="Arial" w:cs="Arial"/>
          <w:sz w:val="24"/>
          <w:szCs w:val="24"/>
          <w:lang w:eastAsia="ru-RU"/>
        </w:rPr>
        <w:t>осуществляется также по единому номеру телефона Контактного центра.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rPr>
        <w:t>Р</w:t>
      </w:r>
      <w:proofErr w:type="gramEnd"/>
      <w:r w:rsidRPr="009B0848">
        <w:rPr>
          <w:rFonts w:ascii="Arial" w:eastAsia="Calibri" w:hAnsi="Arial" w:cs="Arial"/>
          <w:sz w:val="24"/>
          <w:szCs w:val="24"/>
        </w:rPr>
        <w:t xml:space="preserve">ПГУ, на </w:t>
      </w:r>
      <w:r w:rsidRPr="009B0848">
        <w:rPr>
          <w:rFonts w:ascii="Arial" w:eastAsia="Times New Roman" w:hAnsi="Arial" w:cs="Arial"/>
          <w:sz w:val="24"/>
          <w:szCs w:val="24"/>
          <w:lang w:eastAsia="ru-RU"/>
        </w:rPr>
        <w:t>сайте Администрации, передает в МФЦ, а также обеспечивает их актуальность.</w:t>
      </w:r>
    </w:p>
    <w:p w:rsidR="009B0848" w:rsidRPr="009B0848" w:rsidRDefault="009B0848" w:rsidP="009B0848">
      <w:pPr>
        <w:spacing w:after="0" w:line="240" w:lineRule="auto"/>
        <w:ind w:firstLine="709"/>
        <w:jc w:val="both"/>
        <w:rPr>
          <w:rFonts w:ascii="Arial" w:eastAsia="Calibri" w:hAnsi="Arial" w:cs="Arial"/>
          <w:iCs/>
          <w:sz w:val="24"/>
          <w:szCs w:val="24"/>
        </w:rPr>
      </w:pPr>
      <w:r w:rsidRPr="009B0848">
        <w:rPr>
          <w:rFonts w:ascii="Arial" w:eastAsia="Times New Roman" w:hAnsi="Arial" w:cs="Arial"/>
          <w:sz w:val="24"/>
          <w:szCs w:val="24"/>
          <w:lang w:eastAsia="ru-RU"/>
        </w:rPr>
        <w:lastRenderedPageBreak/>
        <w:t xml:space="preserve">Состав информации о порядке предоставления Муниципальной услуги, размещаемой в МФЦ, соответствует </w:t>
      </w:r>
      <w:r w:rsidRPr="009B0848">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B0848" w:rsidRPr="00387A8A" w:rsidRDefault="009B0848" w:rsidP="00387A8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387A8A">
        <w:rPr>
          <w:rFonts w:ascii="Arial" w:eastAsia="Times New Roman" w:hAnsi="Arial" w:cs="Arial"/>
          <w:sz w:val="24"/>
          <w:szCs w:val="24"/>
          <w:lang w:eastAsia="ru-RU"/>
        </w:rPr>
        <w:t>рации осуществляется бесплатно.</w:t>
      </w:r>
    </w:p>
    <w:p w:rsidR="009B0848" w:rsidRPr="009B0848" w:rsidRDefault="009B0848" w:rsidP="009B0848">
      <w:pPr>
        <w:framePr w:wrap="none" w:vAnchor="page" w:hAnchor="page" w:x="5877" w:y="16041"/>
        <w:spacing w:after="0" w:line="240" w:lineRule="auto"/>
        <w:ind w:firstLine="709"/>
        <w:jc w:val="both"/>
        <w:rPr>
          <w:rFonts w:ascii="Arial" w:eastAsia="Times New Roman" w:hAnsi="Arial" w:cs="Arial"/>
          <w:bCs/>
          <w:spacing w:val="14"/>
          <w:sz w:val="24"/>
          <w:szCs w:val="24"/>
        </w:rPr>
      </w:pPr>
    </w:p>
    <w:p w:rsidR="009B0848" w:rsidRPr="00387A8A" w:rsidRDefault="00387A8A" w:rsidP="00387A8A">
      <w:pPr>
        <w:tabs>
          <w:tab w:val="left" w:pos="0"/>
        </w:tabs>
        <w:spacing w:after="0" w:line="240" w:lineRule="auto"/>
        <w:ind w:left="709"/>
        <w:jc w:val="both"/>
        <w:rPr>
          <w:rFonts w:ascii="Arial" w:eastAsia="Times New Roman" w:hAnsi="Arial" w:cs="Arial"/>
          <w:bCs/>
          <w:spacing w:val="7"/>
          <w:sz w:val="24"/>
          <w:szCs w:val="24"/>
        </w:rPr>
      </w:pPr>
      <w:bookmarkStart w:id="1" w:name="bookmark0"/>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Стандарт предоставления муниципальной услуги</w:t>
      </w:r>
      <w:bookmarkEnd w:id="1"/>
    </w:p>
    <w:p w:rsidR="009B0848" w:rsidRPr="009B0848" w:rsidRDefault="00387A8A" w:rsidP="00387A8A">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9B0848" w:rsidRPr="009B0848">
        <w:rPr>
          <w:rFonts w:ascii="Arial" w:eastAsia="Times New Roman" w:hAnsi="Arial" w:cs="Arial"/>
          <w:iCs/>
          <w:spacing w:val="1"/>
          <w:sz w:val="24"/>
          <w:szCs w:val="24"/>
        </w:rPr>
        <w:t>На</w:t>
      </w:r>
      <w:r>
        <w:rPr>
          <w:rFonts w:ascii="Arial" w:eastAsia="Times New Roman" w:hAnsi="Arial" w:cs="Arial"/>
          <w:iCs/>
          <w:spacing w:val="1"/>
          <w:sz w:val="24"/>
          <w:szCs w:val="24"/>
        </w:rPr>
        <w:t>именование Муниципальной услуги</w:t>
      </w:r>
    </w:p>
    <w:p w:rsidR="009B0848" w:rsidRPr="00387A8A" w:rsidRDefault="009B0848" w:rsidP="00387A8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Муниципальная услуга «Установление сервитута (публичного сервитута) в отношении земельного участка, находящегося </w:t>
      </w:r>
      <w:r w:rsidR="00387A8A">
        <w:rPr>
          <w:rFonts w:ascii="Arial" w:eastAsia="Times New Roman" w:hAnsi="Arial" w:cs="Arial"/>
          <w:sz w:val="24"/>
          <w:szCs w:val="24"/>
          <w:lang w:eastAsia="ru-RU"/>
        </w:rPr>
        <w:t>в муниципальной собственности».</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9B0848" w:rsidRPr="009B0848">
        <w:rPr>
          <w:rFonts w:ascii="Arial" w:eastAsia="Times New Roman" w:hAnsi="Arial" w:cs="Arial"/>
          <w:iCs/>
          <w:spacing w:val="1"/>
          <w:sz w:val="24"/>
          <w:szCs w:val="24"/>
        </w:rPr>
        <w:t>Наименование органа</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предоставляю</w:t>
      </w:r>
      <w:r>
        <w:rPr>
          <w:rFonts w:ascii="Arial" w:eastAsia="Times New Roman" w:hAnsi="Arial" w:cs="Arial"/>
          <w:iCs/>
          <w:spacing w:val="1"/>
          <w:sz w:val="24"/>
          <w:szCs w:val="24"/>
        </w:rPr>
        <w:t>щего Муниципальную услугу</w:t>
      </w:r>
    </w:p>
    <w:p w:rsidR="009B0848" w:rsidRPr="009B0848" w:rsidRDefault="00387A8A" w:rsidP="00387A8A">
      <w:pPr>
        <w:spacing w:after="0" w:line="240" w:lineRule="auto"/>
        <w:ind w:firstLine="709"/>
        <w:contextualSpacing/>
        <w:rPr>
          <w:rFonts w:ascii="Arial" w:eastAsia="Calibri" w:hAnsi="Arial" w:cs="Arial"/>
          <w:sz w:val="24"/>
          <w:szCs w:val="24"/>
        </w:rPr>
      </w:pPr>
      <w:r>
        <w:rPr>
          <w:rFonts w:ascii="Arial" w:eastAsia="Calibri" w:hAnsi="Arial" w:cs="Arial"/>
          <w:sz w:val="24"/>
          <w:szCs w:val="24"/>
        </w:rPr>
        <w:t xml:space="preserve">5.1. </w:t>
      </w:r>
      <w:r w:rsidR="009B0848" w:rsidRPr="009B0848">
        <w:rPr>
          <w:rFonts w:ascii="Arial" w:eastAsia="Calibri" w:hAnsi="Arial" w:cs="Arial"/>
          <w:sz w:val="24"/>
          <w:szCs w:val="24"/>
        </w:rPr>
        <w:t xml:space="preserve">Муниципальная услуга предоставляется администрацией </w:t>
      </w:r>
      <w:r w:rsidR="005E651F">
        <w:rPr>
          <w:rFonts w:ascii="Arial" w:eastAsia="Calibri" w:hAnsi="Arial" w:cs="Arial"/>
          <w:sz w:val="24"/>
          <w:szCs w:val="24"/>
        </w:rPr>
        <w:t>Терновского</w:t>
      </w:r>
      <w:r w:rsidR="009B0848" w:rsidRPr="009B0848">
        <w:rPr>
          <w:rFonts w:ascii="Arial" w:eastAsia="Calibri" w:hAnsi="Arial" w:cs="Arial"/>
          <w:sz w:val="24"/>
          <w:szCs w:val="24"/>
        </w:rPr>
        <w:t xml:space="preserve"> сельского поселения </w:t>
      </w:r>
      <w:r>
        <w:rPr>
          <w:rFonts w:ascii="Arial" w:eastAsia="Calibri" w:hAnsi="Arial" w:cs="Arial"/>
          <w:sz w:val="24"/>
          <w:szCs w:val="24"/>
        </w:rPr>
        <w:t>Острогожского</w:t>
      </w:r>
      <w:r w:rsidR="009B0848" w:rsidRPr="009B0848">
        <w:rPr>
          <w:rFonts w:ascii="Arial" w:eastAsia="Calibri" w:hAnsi="Arial" w:cs="Arial"/>
          <w:sz w:val="24"/>
          <w:szCs w:val="24"/>
        </w:rPr>
        <w:t xml:space="preserve"> муниципального района Воронежской области</w:t>
      </w:r>
      <w:r w:rsidR="009B0848" w:rsidRPr="009B0848">
        <w:rPr>
          <w:rFonts w:ascii="Arial" w:eastAsia="Calibri" w:hAnsi="Arial" w:cs="Arial"/>
          <w:iCs/>
          <w:spacing w:val="1"/>
          <w:sz w:val="24"/>
          <w:szCs w:val="24"/>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rPr>
        <w:t>Р</w:t>
      </w:r>
      <w:proofErr w:type="gramEnd"/>
      <w:r w:rsidRPr="009B0848">
        <w:rPr>
          <w:rFonts w:ascii="Arial" w:eastAsia="Calibri" w:hAnsi="Arial" w:cs="Arial"/>
          <w:sz w:val="24"/>
          <w:szCs w:val="24"/>
        </w:rPr>
        <w:t>ПГУ,</w:t>
      </w:r>
      <w:r w:rsidRPr="009B0848">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9B0848" w:rsidRPr="009B0848">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B0848" w:rsidRPr="00387A8A" w:rsidRDefault="009B0848" w:rsidP="00387A8A">
      <w:pPr>
        <w:spacing w:after="0" w:line="240" w:lineRule="auto"/>
        <w:ind w:firstLine="567"/>
        <w:jc w:val="both"/>
        <w:rPr>
          <w:rFonts w:ascii="Arial" w:eastAsia="Times New Roman" w:hAnsi="Arial" w:cs="Times New Roman"/>
          <w:sz w:val="24"/>
          <w:szCs w:val="24"/>
          <w:lang w:eastAsia="ru-RU"/>
        </w:rPr>
      </w:pPr>
      <w:r w:rsidRPr="009B0848">
        <w:rPr>
          <w:rFonts w:ascii="Arial" w:eastAsia="Times New Roman" w:hAnsi="Arial" w:cs="Arial"/>
          <w:sz w:val="24"/>
          <w:szCs w:val="24"/>
          <w:lang w:eastAsia="ru-RU"/>
        </w:rPr>
        <w:t xml:space="preserve">5.4. </w:t>
      </w:r>
      <w:proofErr w:type="gramStart"/>
      <w:r w:rsidRPr="009B0848">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B0848">
        <w:rPr>
          <w:rFonts w:ascii="Arial" w:eastAsia="Times New Roman" w:hAnsi="Arial" w:cs="Arial"/>
          <w:sz w:val="24"/>
          <w:szCs w:val="24"/>
          <w:lang w:eastAsia="ru-RU"/>
        </w:rPr>
        <w:t xml:space="preserve"> </w:t>
      </w:r>
      <w:proofErr w:type="gramStart"/>
      <w:r w:rsidRPr="009B0848">
        <w:rPr>
          <w:rFonts w:ascii="Arial" w:eastAsia="Times New Roman" w:hAnsi="Arial" w:cs="Arial"/>
          <w:sz w:val="24"/>
          <w:szCs w:val="24"/>
          <w:lang w:eastAsia="ru-RU"/>
        </w:rPr>
        <w:t xml:space="preserve">предоставлении муниципальных услуг, утвержденным решением Совета народных депутатов </w:t>
      </w:r>
      <w:r w:rsidR="005E651F">
        <w:rPr>
          <w:rFonts w:ascii="Arial" w:eastAsia="Times New Roman" w:hAnsi="Arial" w:cs="Arial"/>
          <w:sz w:val="24"/>
          <w:szCs w:val="24"/>
          <w:lang w:eastAsia="ru-RU"/>
        </w:rPr>
        <w:t>Терновского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w:t>
      </w:r>
      <w:r w:rsidR="005E651F">
        <w:rPr>
          <w:rFonts w:ascii="Arial" w:eastAsia="Times New Roman" w:hAnsi="Arial" w:cs="Times New Roman"/>
          <w:sz w:val="24"/>
          <w:szCs w:val="24"/>
          <w:lang w:eastAsia="ru-RU"/>
        </w:rPr>
        <w:t>№ 2</w:t>
      </w:r>
      <w:r w:rsidR="005E651F" w:rsidRPr="005E651F">
        <w:rPr>
          <w:rFonts w:ascii="Arial" w:eastAsia="Times New Roman" w:hAnsi="Arial" w:cs="Times New Roman"/>
          <w:sz w:val="24"/>
          <w:szCs w:val="24"/>
          <w:lang w:eastAsia="ru-RU"/>
        </w:rPr>
        <w:t>4</w:t>
      </w:r>
      <w:r w:rsidR="00387A8A" w:rsidRPr="00EA4DC5">
        <w:rPr>
          <w:rFonts w:ascii="Arial" w:eastAsia="Times New Roman" w:hAnsi="Arial" w:cs="Times New Roman"/>
          <w:sz w:val="24"/>
          <w:szCs w:val="24"/>
          <w:lang w:eastAsia="ru-RU"/>
        </w:rPr>
        <w:t xml:space="preserve"> от 25.12.2015 г «Об утверждении перечня услуг, которые являются необходимыми и обязательными для предоставления администрацией </w:t>
      </w:r>
      <w:r w:rsidR="005E651F">
        <w:rPr>
          <w:rFonts w:ascii="Arial" w:eastAsia="Times New Roman" w:hAnsi="Arial" w:cs="Times New Roman"/>
          <w:sz w:val="24"/>
          <w:szCs w:val="24"/>
          <w:lang w:eastAsia="ru-RU"/>
        </w:rPr>
        <w:t>Терновского</w:t>
      </w:r>
      <w:r w:rsidR="00387A8A" w:rsidRPr="00EA4DC5">
        <w:rPr>
          <w:rFonts w:ascii="Arial" w:eastAsia="Times New Roman" w:hAnsi="Arial" w:cs="Times New Roman"/>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9B0848" w:rsidRPr="009B0848" w:rsidRDefault="00387A8A" w:rsidP="00387A8A">
      <w:pPr>
        <w:tabs>
          <w:tab w:val="left" w:pos="567"/>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9B0848" w:rsidRPr="009B0848">
        <w:rPr>
          <w:rFonts w:ascii="Arial" w:eastAsia="Times New Roman" w:hAnsi="Arial" w:cs="Arial"/>
          <w:iCs/>
          <w:spacing w:val="1"/>
          <w:sz w:val="24"/>
          <w:szCs w:val="24"/>
        </w:rPr>
        <w:t>Результат предоставления Муниципальной услуги</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Times New Roman" w:hAnsi="Arial" w:cs="Arial"/>
          <w:iCs/>
          <w:spacing w:val="1"/>
          <w:sz w:val="24"/>
          <w:szCs w:val="24"/>
        </w:rPr>
        <w:lastRenderedPageBreak/>
        <w:t xml:space="preserve">6.1. </w:t>
      </w:r>
      <w:r w:rsidR="009B0848" w:rsidRPr="009B0848">
        <w:rPr>
          <w:rFonts w:ascii="Arial" w:eastAsia="Calibri" w:hAnsi="Arial" w:cs="Arial"/>
          <w:sz w:val="24"/>
          <w:szCs w:val="24"/>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6.2. </w:t>
      </w:r>
      <w:r w:rsidR="009B0848" w:rsidRPr="009B0848">
        <w:rPr>
          <w:rFonts w:ascii="Arial" w:eastAsia="Calibri" w:hAnsi="Arial" w:cs="Arial"/>
          <w:sz w:val="24"/>
          <w:szCs w:val="24"/>
        </w:rPr>
        <w:t>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w:t>
      </w:r>
      <w:r>
        <w:rPr>
          <w:rFonts w:ascii="Arial" w:eastAsia="Calibri" w:hAnsi="Arial" w:cs="Arial"/>
          <w:sz w:val="24"/>
          <w:szCs w:val="24"/>
        </w:rPr>
        <w:t xml:space="preserve"> </w:t>
      </w:r>
      <w:r w:rsidR="009B0848" w:rsidRPr="009B0848">
        <w:rPr>
          <w:rFonts w:ascii="Arial" w:eastAsia="Calibri" w:hAnsi="Arial" w:cs="Arial"/>
          <w:sz w:val="24"/>
          <w:szCs w:val="24"/>
        </w:rPr>
        <w:t>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w:t>
      </w:r>
      <w:r w:rsidRPr="009B0848">
        <w:rPr>
          <w:rFonts w:ascii="Arial" w:eastAsia="Calibri" w:hAnsi="Arial" w:cs="Arial"/>
          <w:sz w:val="24"/>
          <w:szCs w:val="24"/>
        </w:rPr>
        <w:t xml:space="preserve">РПГУ, </w:t>
      </w:r>
      <w:r w:rsidRPr="009B0848">
        <w:rPr>
          <w:rFonts w:ascii="Arial" w:eastAsia="Times New Roman" w:hAnsi="Arial" w:cs="Arial"/>
          <w:sz w:val="24"/>
          <w:szCs w:val="24"/>
          <w:lang w:eastAsia="ru-RU"/>
        </w:rPr>
        <w:t>позволяющего Заявителю получать информацию о ходе обработки заявлений, поданных посредством ЕПГ</w:t>
      </w:r>
      <w:proofErr w:type="gramStart"/>
      <w:r w:rsidRPr="009B0848">
        <w:rPr>
          <w:rFonts w:ascii="Arial" w:eastAsia="Times New Roman" w:hAnsi="Arial" w:cs="Arial"/>
          <w:sz w:val="24"/>
          <w:szCs w:val="24"/>
          <w:lang w:eastAsia="ru-RU"/>
        </w:rPr>
        <w:t>У(</w:t>
      </w:r>
      <w:proofErr w:type="gramEnd"/>
      <w:r w:rsidRPr="009B0848">
        <w:rPr>
          <w:rFonts w:ascii="Arial" w:eastAsia="Times New Roman" w:hAnsi="Arial" w:cs="Arial"/>
          <w:sz w:val="24"/>
          <w:szCs w:val="24"/>
          <w:lang w:eastAsia="ru-RU"/>
        </w:rPr>
        <w:t xml:space="preserve">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может получить результат предоставления Муниципальной услуги на бумажном носителе.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Посредством почтового отправления;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В личный кабинет Заявителя на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Лично Заявителю либо его уполномоченному представителю в Администрации.</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6.5. Формирование реестровой записи в качестве результата предоставления Муниципальной услуги не предусмотрено.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регистрационный номер;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регистрации: </w:t>
      </w:r>
    </w:p>
    <w:p w:rsidR="009B0848" w:rsidRPr="00387A8A" w:rsidRDefault="009B0848" w:rsidP="00387A8A">
      <w:pPr>
        <w:tabs>
          <w:tab w:val="left" w:pos="653"/>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87A8A">
        <w:rPr>
          <w:rFonts w:ascii="Arial" w:eastAsia="Times New Roman" w:hAnsi="Arial" w:cs="Arial"/>
          <w:sz w:val="24"/>
          <w:szCs w:val="24"/>
          <w:lang w:eastAsia="ru-RU"/>
        </w:rPr>
        <w:t xml:space="preserve">тавления Муниципальной услуги. </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9B0848" w:rsidRPr="009B0848">
        <w:rPr>
          <w:rFonts w:ascii="Arial" w:eastAsia="Times New Roman" w:hAnsi="Arial" w:cs="Arial"/>
          <w:iCs/>
          <w:spacing w:val="1"/>
          <w:sz w:val="24"/>
          <w:szCs w:val="24"/>
        </w:rPr>
        <w:t>Срок пред</w:t>
      </w:r>
      <w:r>
        <w:rPr>
          <w:rFonts w:ascii="Arial" w:eastAsia="Times New Roman" w:hAnsi="Arial" w:cs="Arial"/>
          <w:iCs/>
          <w:spacing w:val="1"/>
          <w:sz w:val="24"/>
          <w:szCs w:val="24"/>
        </w:rPr>
        <w:t>оставления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 Администрация принимает решение об установлении публичного сервитута или об отказе в его установлении в течение: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w:t>
      </w:r>
      <w:proofErr w:type="gramEnd"/>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lastRenderedPageBreak/>
        <w:t xml:space="preserve">сообщения о поступившем </w:t>
      </w:r>
      <w:proofErr w:type="gramStart"/>
      <w:r w:rsidRPr="009B0848">
        <w:rPr>
          <w:rFonts w:ascii="Arial" w:eastAsia="Times New Roman" w:hAnsi="Arial" w:cs="Arial"/>
          <w:sz w:val="24"/>
          <w:szCs w:val="24"/>
          <w:lang w:eastAsia="ru-RU"/>
        </w:rPr>
        <w:t>ходатайстве</w:t>
      </w:r>
      <w:proofErr w:type="gramEnd"/>
      <w:r w:rsidRPr="009B0848">
        <w:rPr>
          <w:rFonts w:ascii="Arial" w:eastAsia="Times New Roman" w:hAnsi="Arial" w:cs="Arial"/>
          <w:sz w:val="24"/>
          <w:szCs w:val="24"/>
          <w:lang w:eastAsia="ru-RU"/>
        </w:rPr>
        <w:t xml:space="preserve"> об установлении публичного сервитута, предусмотренного подпунктом 1 пункта 3 статьи 39.42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9B0848" w:rsidRPr="009B0848" w:rsidRDefault="00387A8A" w:rsidP="00387A8A">
      <w:pPr>
        <w:widowControl w:val="0"/>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9B0848" w:rsidRPr="009B0848">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9B0848" w:rsidRPr="009B0848" w:rsidRDefault="00387A8A" w:rsidP="00387A8A">
      <w:pPr>
        <w:widowControl w:val="0"/>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9B0848" w:rsidRPr="009B0848">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848" w:rsidRPr="00387A8A" w:rsidRDefault="00387A8A" w:rsidP="00387A8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9B0848" w:rsidRPr="009B0848">
        <w:rPr>
          <w:rFonts w:ascii="Arial" w:eastAsia="Times New Roman" w:hAnsi="Arial" w:cs="Arial"/>
          <w:iCs/>
          <w:spacing w:val="1"/>
          <w:sz w:val="24"/>
          <w:szCs w:val="24"/>
        </w:rPr>
        <w:t xml:space="preserve">Правовые основания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Земельный кодекс Российской Федерации от 25.10.2001 N 136-ФЗ;</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25.10.2001 N 137-ФЗ "О введении в действие Земельного кодекса Российской Федерации";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Гражданский кодекс Российской Федерации (часть первая) от 30.11.1994 N 51-ФЗ;</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13.07.2015 N 218-ФЗ "О государственной регистрации недвижимости";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29.07.1998 N 135-ФЗ "Об оценочной деятельности в Российской Федерации";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Приказ </w:t>
      </w:r>
      <w:proofErr w:type="spellStart"/>
      <w:r w:rsidRPr="009B0848">
        <w:rPr>
          <w:rFonts w:ascii="Arial" w:eastAsia="Times New Roman" w:hAnsi="Arial" w:cs="Arial"/>
          <w:sz w:val="24"/>
          <w:szCs w:val="24"/>
          <w:lang w:eastAsia="ru-RU"/>
        </w:rPr>
        <w:t>Росреестра</w:t>
      </w:r>
      <w:proofErr w:type="spellEnd"/>
      <w:r w:rsidRPr="009B0848">
        <w:rPr>
          <w:rFonts w:ascii="Arial" w:eastAsia="Times New Roman" w:hAnsi="Arial" w:cs="Arial"/>
          <w:sz w:val="24"/>
          <w:szCs w:val="24"/>
          <w:lang w:eastAsia="ru-RU"/>
        </w:rPr>
        <w:t xml:space="preserve"> от 13.01.2021 N </w:t>
      </w:r>
      <w:proofErr w:type="gramStart"/>
      <w:r w:rsidRPr="009B0848">
        <w:rPr>
          <w:rFonts w:ascii="Arial" w:eastAsia="Times New Roman" w:hAnsi="Arial" w:cs="Arial"/>
          <w:sz w:val="24"/>
          <w:szCs w:val="24"/>
          <w:lang w:eastAsia="ru-RU"/>
        </w:rPr>
        <w:t>П</w:t>
      </w:r>
      <w:proofErr w:type="gramEnd"/>
      <w:r w:rsidRPr="009B0848">
        <w:rPr>
          <w:rFonts w:ascii="Arial" w:eastAsia="Times New Roman" w:hAnsi="Arial" w:cs="Arial"/>
          <w:sz w:val="24"/>
          <w:szCs w:val="24"/>
          <w:lang w:eastAsia="ru-RU"/>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Приказ </w:t>
      </w:r>
      <w:proofErr w:type="spellStart"/>
      <w:r w:rsidRPr="009B0848">
        <w:rPr>
          <w:rFonts w:ascii="Arial" w:eastAsia="Times New Roman" w:hAnsi="Arial" w:cs="Arial"/>
          <w:sz w:val="24"/>
          <w:szCs w:val="24"/>
          <w:lang w:eastAsia="ru-RU"/>
        </w:rPr>
        <w:t>Росреестра</w:t>
      </w:r>
      <w:proofErr w:type="spellEnd"/>
      <w:r w:rsidRPr="009B0848">
        <w:rPr>
          <w:rFonts w:ascii="Arial" w:eastAsia="Times New Roman" w:hAnsi="Arial" w:cs="Arial"/>
          <w:sz w:val="24"/>
          <w:szCs w:val="24"/>
          <w:lang w:eastAsia="ru-RU"/>
        </w:rPr>
        <w:t xml:space="preserve"> от 19.04.2022 № </w:t>
      </w:r>
      <w:proofErr w:type="gramStart"/>
      <w:r w:rsidRPr="009B0848">
        <w:rPr>
          <w:rFonts w:ascii="Arial" w:eastAsia="Times New Roman" w:hAnsi="Arial" w:cs="Arial"/>
          <w:sz w:val="24"/>
          <w:szCs w:val="24"/>
          <w:lang w:eastAsia="ru-RU"/>
        </w:rPr>
        <w:t>П</w:t>
      </w:r>
      <w:proofErr w:type="gramEnd"/>
      <w:r w:rsidRPr="009B0848">
        <w:rPr>
          <w:rFonts w:ascii="Arial" w:eastAsia="Times New Roman" w:hAnsi="Arial" w:cs="Arial"/>
          <w:sz w:val="24"/>
          <w:szCs w:val="24"/>
          <w:lang w:eastAsia="ru-RU"/>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r w:rsidRPr="009B0848">
        <w:rPr>
          <w:rFonts w:ascii="Arial" w:eastAsia="SimSun" w:hAnsi="Arial" w:cs="Arial"/>
          <w:sz w:val="24"/>
          <w:szCs w:val="24"/>
          <w:lang w:eastAsia="ru-RU"/>
        </w:rPr>
        <w:t>иными</w:t>
      </w:r>
      <w:r w:rsidR="00387A8A">
        <w:rPr>
          <w:rFonts w:ascii="Arial" w:eastAsia="SimSun" w:hAnsi="Arial" w:cs="Arial"/>
          <w:sz w:val="24"/>
          <w:szCs w:val="24"/>
          <w:lang w:eastAsia="ru-RU"/>
        </w:rPr>
        <w:t xml:space="preserve"> </w:t>
      </w:r>
      <w:r w:rsidRPr="009B0848">
        <w:rPr>
          <w:rFonts w:ascii="Arial" w:eastAsia="SimSun" w:hAnsi="Arial" w:cs="Arial"/>
          <w:sz w:val="24"/>
          <w:szCs w:val="24"/>
          <w:lang w:eastAsia="ru-RU"/>
        </w:rPr>
        <w:t>действующими в данной сфере нормативными правовыми актами.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87A8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раздела «Муниципальные услуги»</w:t>
      </w:r>
      <w:r w:rsidR="00387A8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по </w:t>
      </w:r>
      <w:r w:rsidR="003B402A" w:rsidRPr="003B402A">
        <w:rPr>
          <w:rFonts w:ascii="Arial" w:eastAsia="Times New Roman" w:hAnsi="Arial" w:cs="Arial"/>
          <w:sz w:val="24"/>
          <w:szCs w:val="24"/>
          <w:lang w:eastAsia="ru-RU"/>
        </w:rPr>
        <w:t>https://</w:t>
      </w:r>
      <w:r w:rsidR="005E651F">
        <w:rPr>
          <w:rFonts w:ascii="Arial" w:eastAsia="Times New Roman" w:hAnsi="Arial" w:cs="Arial"/>
          <w:sz w:val="24"/>
          <w:szCs w:val="24"/>
          <w:lang w:eastAsia="ru-RU"/>
        </w:rPr>
        <w:t>ternovskoe-ostrogozhskij</w:t>
      </w:r>
      <w:r w:rsidR="003B402A" w:rsidRPr="003B402A">
        <w:rPr>
          <w:rFonts w:ascii="Arial" w:eastAsia="Times New Roman" w:hAnsi="Arial" w:cs="Arial"/>
          <w:sz w:val="24"/>
          <w:szCs w:val="24"/>
          <w:lang w:eastAsia="ru-RU"/>
        </w:rPr>
        <w:t>-r20.gosweb.gosuslugi.ru.</w:t>
      </w:r>
    </w:p>
    <w:p w:rsidR="009B0848" w:rsidRPr="009B0848" w:rsidRDefault="003B402A" w:rsidP="003B402A">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9B0848" w:rsidRPr="009B0848">
        <w:rPr>
          <w:rFonts w:ascii="Arial" w:eastAsia="Times New Roman" w:hAnsi="Arial" w:cs="Arial"/>
          <w:iCs/>
          <w:spacing w:val="1"/>
          <w:sz w:val="24"/>
          <w:szCs w:val="24"/>
        </w:rPr>
        <w:t>Исчерпывающий перечень документов</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необходимых для предоставления Муниципальной услуги</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подлежащих представлению Заявителем</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ходатайстве об установлении публичного сервитута должны быть указаны: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2) цель установления публичного сервитута в соответствии со статьей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испрашиваемый срок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9B0848">
        <w:rPr>
          <w:rFonts w:ascii="Arial" w:eastAsia="Times New Roman" w:hAnsi="Arial" w:cs="Arial"/>
          <w:sz w:val="24"/>
          <w:szCs w:val="24"/>
          <w:lang w:eastAsia="ru-RU"/>
        </w:rPr>
        <w:t>существенно затруднено</w:t>
      </w:r>
      <w:proofErr w:type="gramEnd"/>
      <w:r w:rsidRPr="009B0848">
        <w:rPr>
          <w:rFonts w:ascii="Arial" w:eastAsia="Times New Roman" w:hAnsi="Arial" w:cs="Arial"/>
          <w:sz w:val="24"/>
          <w:szCs w:val="24"/>
          <w:lang w:eastAsia="ru-RU"/>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обоснование необходимости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 почтовый адрес и (или) адрес электронной почты для связи с Заявителем.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в форме электронного документа на электронную почту, в личном кабинете на ЕПГУ, РПГУ;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на бумажном носителе в Администрации*, в МФЦ,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посредством почтового отправления.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не указывается в случае, если предоставление Муниципальной услуги в ходе личного приема в Администрации не осуществляется.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w:t>
      </w:r>
      <w:r w:rsidRPr="009B0848">
        <w:rPr>
          <w:rFonts w:ascii="Arial" w:eastAsia="Times New Roman" w:hAnsi="Arial" w:cs="Arial"/>
          <w:sz w:val="24"/>
          <w:szCs w:val="24"/>
          <w:lang w:eastAsia="ru-RU"/>
        </w:rPr>
        <w:lastRenderedPageBreak/>
        <w:t xml:space="preserve">подписью нотариуса с приложением файла открепленной усиленной квалифицированной электронной подписи в формате sig3.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9.1.6. В обосновании необходимости установления публичного сервитута должны быть приведены: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2" w:name="p1"/>
      <w:bookmarkEnd w:id="2"/>
      <w:proofErr w:type="gramStart"/>
      <w:r w:rsidRPr="009B0848">
        <w:rPr>
          <w:rFonts w:ascii="Arial" w:eastAsia="Times New Roman" w:hAnsi="Arial" w:cs="Arial"/>
          <w:sz w:val="24"/>
          <w:szCs w:val="24"/>
          <w:lang w:eastAsia="ru-RU"/>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9B0848">
        <w:rPr>
          <w:rFonts w:ascii="Arial" w:eastAsia="Times New Roman" w:hAnsi="Arial" w:cs="Arial"/>
          <w:sz w:val="24"/>
          <w:szCs w:val="24"/>
          <w:lang w:eastAsia="ru-RU"/>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3" w:name="p2"/>
      <w:bookmarkEnd w:id="3"/>
      <w:proofErr w:type="gramStart"/>
      <w:r w:rsidRPr="009B0848">
        <w:rPr>
          <w:rFonts w:ascii="Arial" w:eastAsia="Times New Roman" w:hAnsi="Arial" w:cs="Arial"/>
          <w:sz w:val="24"/>
          <w:szCs w:val="24"/>
          <w:lang w:eastAsia="ru-RU"/>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9B0848">
        <w:rPr>
          <w:rFonts w:ascii="Arial" w:eastAsia="Times New Roman" w:hAnsi="Arial" w:cs="Arial"/>
          <w:sz w:val="24"/>
          <w:szCs w:val="24"/>
          <w:lang w:eastAsia="ru-RU"/>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9B0848">
        <w:rPr>
          <w:rFonts w:ascii="Arial" w:eastAsia="Times New Roman" w:hAnsi="Arial" w:cs="Arial"/>
          <w:sz w:val="24"/>
          <w:szCs w:val="24"/>
          <w:lang w:eastAsia="ru-RU"/>
        </w:rPr>
        <w:t xml:space="preserve">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w:t>
      </w:r>
      <w:r w:rsidRPr="009B0848">
        <w:rPr>
          <w:rFonts w:ascii="Arial" w:eastAsia="Times New Roman" w:hAnsi="Arial" w:cs="Arial"/>
          <w:sz w:val="24"/>
          <w:szCs w:val="24"/>
          <w:lang w:eastAsia="ru-RU"/>
        </w:rPr>
        <w:lastRenderedPageBreak/>
        <w:t>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9B0848">
        <w:rPr>
          <w:rFonts w:ascii="Arial" w:eastAsia="Times New Roman" w:hAnsi="Arial" w:cs="Arial"/>
          <w:sz w:val="24"/>
          <w:szCs w:val="24"/>
          <w:lang w:eastAsia="ru-RU"/>
        </w:rPr>
        <w:t xml:space="preserve"> обеспечения, и размещение инженерного сооружения не предусмотрено документами, указанными в подпунктах 1 и 2 настоящего пункта;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договор, предусмотренный статьей 19 Федерального закона от 8 ноября 2007 года N 257-ФЗ "Об автомобильных дорогах </w:t>
      </w:r>
      <w:proofErr w:type="gramStart"/>
      <w:r w:rsidRPr="009B0848">
        <w:rPr>
          <w:rFonts w:ascii="Arial" w:eastAsia="Times New Roman" w:hAnsi="Arial" w:cs="Arial"/>
          <w:sz w:val="24"/>
          <w:szCs w:val="24"/>
          <w:lang w:eastAsia="ru-RU"/>
        </w:rPr>
        <w:t>и</w:t>
      </w:r>
      <w:proofErr w:type="gramEnd"/>
      <w:r w:rsidRPr="009B0848">
        <w:rPr>
          <w:rFonts w:ascii="Arial" w:eastAsia="Times New Roman" w:hAnsi="Arial" w:cs="Arial"/>
          <w:sz w:val="24"/>
          <w:szCs w:val="24"/>
          <w:lang w:eastAsia="ru-RU"/>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9B0848">
        <w:rPr>
          <w:rFonts w:ascii="Arial" w:eastAsia="Times New Roman" w:hAnsi="Arial" w:cs="Arial"/>
          <w:sz w:val="24"/>
          <w:szCs w:val="24"/>
          <w:lang w:eastAsia="ru-RU"/>
        </w:rPr>
        <w:t>планируемыми</w:t>
      </w:r>
      <w:proofErr w:type="gramEnd"/>
      <w:r w:rsidRPr="009B0848">
        <w:rPr>
          <w:rFonts w:ascii="Arial" w:eastAsia="Times New Roman" w:hAnsi="Arial" w:cs="Arial"/>
          <w:sz w:val="24"/>
          <w:szCs w:val="24"/>
          <w:lang w:eastAsia="ru-RU"/>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23Земельного кодекса РФ;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39.39Земельного кодекса РФ, также обоснование невозможности размещения инженерного сооружения на земельных участках, относящихся</w:t>
      </w:r>
      <w:proofErr w:type="gramEnd"/>
      <w:r w:rsidRPr="009B0848">
        <w:rPr>
          <w:rFonts w:ascii="Arial" w:eastAsia="Times New Roman" w:hAnsi="Arial" w:cs="Arial"/>
          <w:sz w:val="24"/>
          <w:szCs w:val="24"/>
          <w:lang w:eastAsia="ru-RU"/>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9.2. К ходатайству об установлении публичного сервитута прилагаются: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w:t>
      </w:r>
      <w:r w:rsidRPr="009B0848">
        <w:rPr>
          <w:rFonts w:ascii="Arial" w:eastAsia="Times New Roman" w:hAnsi="Arial" w:cs="Arial"/>
          <w:sz w:val="24"/>
          <w:szCs w:val="24"/>
          <w:lang w:eastAsia="ru-RU"/>
        </w:rPr>
        <w:lastRenderedPageBreak/>
        <w:t xml:space="preserve">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9.3. Заявление (ходатайство) и прилагаемые документы, указанные в пунктах 9.1-9.2настоящего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w:t>
      </w:r>
      <w:proofErr w:type="gramStart"/>
      <w:r w:rsidRPr="009B0848">
        <w:rPr>
          <w:rFonts w:ascii="Arial" w:eastAsia="Times New Roman" w:hAnsi="Arial" w:cs="Arial"/>
          <w:sz w:val="24"/>
          <w:szCs w:val="24"/>
          <w:lang w:eastAsia="ru-RU"/>
        </w:rPr>
        <w:t>,Р</w:t>
      </w:r>
      <w:proofErr w:type="gramEnd"/>
      <w:r w:rsidRPr="009B0848">
        <w:rPr>
          <w:rFonts w:ascii="Arial" w:eastAsia="Times New Roman" w:hAnsi="Arial" w:cs="Arial"/>
          <w:sz w:val="24"/>
          <w:szCs w:val="24"/>
          <w:lang w:eastAsia="ru-RU"/>
        </w:rPr>
        <w:t>ПГУ, на официальную электронную почту Администрации.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9.4. В случае обращения Заявителя посредством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rPr>
        <w:t>Р</w:t>
      </w:r>
      <w:proofErr w:type="gramEnd"/>
      <w:r w:rsidRPr="009B0848">
        <w:rPr>
          <w:rFonts w:ascii="Arial" w:eastAsia="Calibri" w:hAnsi="Arial" w:cs="Arial"/>
          <w:sz w:val="24"/>
          <w:szCs w:val="24"/>
        </w:rPr>
        <w:t xml:space="preserve">ПГУ </w:t>
      </w:r>
      <w:r w:rsidRPr="009B0848">
        <w:rPr>
          <w:rFonts w:ascii="Arial" w:eastAsia="Times New Roman" w:hAnsi="Arial" w:cs="Arial"/>
          <w:sz w:val="24"/>
          <w:szCs w:val="24"/>
          <w:lang w:eastAsia="ru-RU"/>
        </w:rPr>
        <w:t>формирование заявления осуществляется посредством заполнения интерактивной формы на ЕПГУ,</w:t>
      </w:r>
      <w:r w:rsidRPr="009B0848">
        <w:rPr>
          <w:rFonts w:ascii="Arial" w:eastAsia="Calibri" w:hAnsi="Arial" w:cs="Arial"/>
          <w:sz w:val="24"/>
          <w:szCs w:val="24"/>
        </w:rPr>
        <w:t xml:space="preserve"> на информационной системе Воронежской области «Портал Воронежской области в сети Интернет»,</w:t>
      </w:r>
      <w:r w:rsidRPr="009B0848">
        <w:rPr>
          <w:rFonts w:ascii="Arial" w:eastAsia="Times New Roman" w:hAnsi="Arial" w:cs="Arial"/>
          <w:sz w:val="24"/>
          <w:szCs w:val="24"/>
          <w:lang w:eastAsia="ru-RU"/>
        </w:rPr>
        <w:t xml:space="preserve"> без необходимости дополнительной подачи зая</w:t>
      </w:r>
      <w:r w:rsidR="003B402A">
        <w:rPr>
          <w:rFonts w:ascii="Arial" w:eastAsia="Times New Roman" w:hAnsi="Arial" w:cs="Arial"/>
          <w:sz w:val="24"/>
          <w:szCs w:val="24"/>
          <w:lang w:eastAsia="ru-RU"/>
        </w:rPr>
        <w:t>вления в какой-либо иной форме.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10.1. Заявитель вправе представить:</w:t>
      </w:r>
    </w:p>
    <w:p w:rsidR="009B0848" w:rsidRPr="009B0848" w:rsidRDefault="009B0848" w:rsidP="009B0848">
      <w:pPr>
        <w:autoSpaceDE w:val="0"/>
        <w:autoSpaceDN w:val="0"/>
        <w:adjustRightInd w:val="0"/>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а) сведения из Единого государственного реестра юридических лиц (при обращении Заявителя, являющегося юридическим лицом);</w:t>
      </w:r>
    </w:p>
    <w:p w:rsidR="009B0848" w:rsidRPr="009B0848" w:rsidRDefault="009B0848" w:rsidP="009B0848">
      <w:pPr>
        <w:autoSpaceDE w:val="0"/>
        <w:autoSpaceDN w:val="0"/>
        <w:adjustRightInd w:val="0"/>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9B0848" w:rsidRPr="009B0848" w:rsidRDefault="009B0848" w:rsidP="009B084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Сведения о правообладателях земельных участков, в отношении которых подано ходатайство об установлении публичного сервитута;</w:t>
      </w:r>
    </w:p>
    <w:p w:rsidR="009B0848" w:rsidRPr="009B0848" w:rsidRDefault="009B0848" w:rsidP="009B084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Сведения из Единого государственного реестра недвижимости об инженерном сооружении.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10.2. Администрация не вправе требовать от Заявителя: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9B0848">
        <w:rPr>
          <w:rFonts w:ascii="Arial" w:eastAsia="Times New Roman" w:hAnsi="Arial" w:cs="Arial"/>
          <w:sz w:val="24"/>
          <w:szCs w:val="24"/>
          <w:lang w:eastAsia="ru-RU"/>
        </w:rPr>
        <w:t xml:space="preserve"> </w:t>
      </w:r>
      <w:proofErr w:type="gramStart"/>
      <w:r w:rsidRPr="009B0848">
        <w:rPr>
          <w:rFonts w:ascii="Arial" w:eastAsia="Times New Roman" w:hAnsi="Arial" w:cs="Arial"/>
          <w:sz w:val="24"/>
          <w:szCs w:val="24"/>
          <w:lang w:eastAsia="ru-RU"/>
        </w:rPr>
        <w:t xml:space="preserve">муниципальных услуг» в соответствии с нормативными правовыми актами </w:t>
      </w:r>
      <w:r w:rsidRPr="009B0848">
        <w:rPr>
          <w:rFonts w:ascii="Arial" w:eastAsia="Times New Roman" w:hAnsi="Arial" w:cs="Arial"/>
          <w:sz w:val="24"/>
          <w:szCs w:val="24"/>
          <w:lang w:eastAsia="ru-RU"/>
        </w:rPr>
        <w:lastRenderedPageBreak/>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roofErr w:type="gramEnd"/>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9B0848">
        <w:rPr>
          <w:rFonts w:ascii="Arial" w:eastAsia="Times New Roman" w:hAnsi="Arial" w:cs="Arial"/>
          <w:sz w:val="24"/>
          <w:szCs w:val="24"/>
          <w:lang w:eastAsia="ru-RU"/>
        </w:rPr>
        <w:t xml:space="preserve"> </w:t>
      </w:r>
      <w:proofErr w:type="gramStart"/>
      <w:r w:rsidRPr="009B0848">
        <w:rPr>
          <w:rFonts w:ascii="Arial" w:eastAsia="Times New Roman" w:hAnsi="Arial" w:cs="Arial"/>
          <w:sz w:val="24"/>
          <w:szCs w:val="24"/>
          <w:lang w:eastAsia="ru-RU"/>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B0848" w:rsidRPr="003B402A" w:rsidRDefault="009B0848" w:rsidP="003B402A">
      <w:pPr>
        <w:spacing w:after="0" w:line="240" w:lineRule="auto"/>
        <w:ind w:firstLine="709"/>
        <w:contextualSpacing/>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B402A">
        <w:rPr>
          <w:rFonts w:ascii="Arial" w:eastAsia="Times New Roman" w:hAnsi="Arial" w:cs="Arial"/>
          <w:sz w:val="24"/>
          <w:szCs w:val="24"/>
          <w:lang w:eastAsia="ru-RU"/>
        </w:rPr>
        <w:t>овленных федеральными законами.</w:t>
      </w:r>
      <w:proofErr w:type="gramEnd"/>
    </w:p>
    <w:p w:rsidR="009B0848" w:rsidRPr="009B0848" w:rsidRDefault="003B402A" w:rsidP="003B402A">
      <w:pPr>
        <w:tabs>
          <w:tab w:val="left" w:pos="1134"/>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lastRenderedPageBreak/>
        <w:t xml:space="preserve">11. </w:t>
      </w:r>
      <w:r w:rsidR="009B0848" w:rsidRPr="009B0848">
        <w:rPr>
          <w:rFonts w:ascii="Arial" w:eastAsia="Times New Roman" w:hAnsi="Arial" w:cs="Arial"/>
          <w:iCs/>
          <w:spacing w:val="1"/>
          <w:sz w:val="24"/>
          <w:szCs w:val="24"/>
        </w:rPr>
        <w:t>Исчерпывающий перечень оснований для отказа в приеме документов</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необходимых для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11.1.1. Неполное заполнение полей в форме заявления, в том числе в интерактивной форме заявления на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rPr>
        <w:t>Р</w:t>
      </w:r>
      <w:proofErr w:type="gramEnd"/>
      <w:r w:rsidRPr="009B0848">
        <w:rPr>
          <w:rFonts w:ascii="Arial" w:eastAsia="Calibri" w:hAnsi="Arial" w:cs="Arial"/>
          <w:sz w:val="24"/>
          <w:szCs w:val="24"/>
        </w:rPr>
        <w:t>ПГУ</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11.2.2. заявитель не является лицом, предусмотренным статьей 39.40Земельного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11.2.3. подано ходатайство об установлении публичного сервитута в целях, не предусмотренных статьей 39.37Земельного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Отказ в приеме документов не препятствует повторному обращению заявителя в Администрацию за получением услуг</w:t>
      </w:r>
      <w:r w:rsidR="003B402A">
        <w:rPr>
          <w:rFonts w:ascii="Arial" w:eastAsia="Times New Roman" w:hAnsi="Arial" w:cs="Arial"/>
          <w:sz w:val="24"/>
          <w:szCs w:val="24"/>
          <w:lang w:eastAsia="ru-RU"/>
        </w:rPr>
        <w:t>и после устранения недостатков.</w:t>
      </w:r>
    </w:p>
    <w:p w:rsidR="009B0848" w:rsidRPr="009B0848" w:rsidRDefault="003B402A" w:rsidP="003B402A">
      <w:pPr>
        <w:tabs>
          <w:tab w:val="left" w:pos="1428"/>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12. </w:t>
      </w:r>
      <w:r w:rsidR="009B0848" w:rsidRPr="009B0848">
        <w:rPr>
          <w:rFonts w:ascii="Arial" w:eastAsia="Times New Roman" w:hAnsi="Arial" w:cs="Arial"/>
          <w:iCs/>
          <w:spacing w:val="1"/>
          <w:sz w:val="24"/>
          <w:szCs w:val="24"/>
        </w:rPr>
        <w:t>Исчерпывающий перечень оснований для приостановления или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Основаниями для отказа в предоставлении Муниципальной услуги являются:</w:t>
      </w:r>
      <w:bookmarkStart w:id="4" w:name="P184"/>
      <w:bookmarkEnd w:id="4"/>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не соблюдены условия установления публичного сервитута, предусмотренные статьями 23 и 39.39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9B0848">
        <w:rPr>
          <w:rFonts w:ascii="Arial" w:eastAsia="Times New Roman" w:hAnsi="Arial" w:cs="Arial"/>
          <w:sz w:val="24"/>
          <w:szCs w:val="24"/>
          <w:lang w:eastAsia="ru-RU"/>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9B0848">
        <w:rPr>
          <w:rFonts w:ascii="Arial" w:eastAsia="Times New Roman" w:hAnsi="Arial" w:cs="Arial"/>
          <w:sz w:val="24"/>
          <w:szCs w:val="24"/>
          <w:lang w:eastAsia="ru-RU"/>
        </w:rPr>
        <w:t xml:space="preserve"> ремонта участков (частей) таких инженерных сооружений;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9B0848" w:rsidRPr="009B0848" w:rsidRDefault="003B402A" w:rsidP="003B402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12.3. </w:t>
      </w:r>
      <w:r w:rsidR="009B0848" w:rsidRPr="009B0848">
        <w:rPr>
          <w:rFonts w:ascii="Arial" w:eastAsia="Calibri" w:hAnsi="Arial" w:cs="Arial"/>
          <w:sz w:val="24"/>
          <w:szCs w:val="24"/>
        </w:rPr>
        <w:t xml:space="preserve">Основанием для отказа в выдаче дубликата документа является обращение лица, не являющегося Заявителем. </w:t>
      </w:r>
    </w:p>
    <w:p w:rsidR="009B0848" w:rsidRPr="009B0848" w:rsidRDefault="003B402A" w:rsidP="003B402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12.4. </w:t>
      </w:r>
      <w:r w:rsidR="009B0848" w:rsidRPr="009B0848">
        <w:rPr>
          <w:rFonts w:ascii="Arial" w:eastAsia="Calibri"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9B0848" w:rsidRPr="009B0848" w:rsidRDefault="003B402A" w:rsidP="003B402A">
      <w:pPr>
        <w:tabs>
          <w:tab w:val="left" w:pos="0"/>
        </w:tabs>
        <w:spacing w:after="0" w:line="240" w:lineRule="auto"/>
        <w:ind w:firstLine="709"/>
        <w:jc w:val="both"/>
        <w:rPr>
          <w:rFonts w:ascii="Arial" w:eastAsia="Times New Roman" w:hAnsi="Arial" w:cs="Arial"/>
          <w:iCs/>
          <w:spacing w:val="1"/>
          <w:sz w:val="24"/>
          <w:szCs w:val="24"/>
        </w:rPr>
      </w:pPr>
      <w:r>
        <w:rPr>
          <w:rFonts w:ascii="Arial" w:eastAsia="Calibri" w:hAnsi="Arial" w:cs="Arial"/>
          <w:sz w:val="24"/>
          <w:szCs w:val="24"/>
        </w:rPr>
        <w:t xml:space="preserve">13. </w:t>
      </w:r>
      <w:r w:rsidR="009B0848" w:rsidRPr="009B0848">
        <w:rPr>
          <w:rFonts w:ascii="Arial" w:eastAsia="Times New Roman" w:hAnsi="Arial" w:cs="Arial"/>
          <w:iCs/>
          <w:spacing w:val="1"/>
          <w:sz w:val="24"/>
          <w:szCs w:val="24"/>
        </w:rPr>
        <w:t>Размер платы, взимаемой с заявителя при предоставлении Муниципальной услуги, и способы ее взимания</w:t>
      </w:r>
    </w:p>
    <w:p w:rsidR="009B0848" w:rsidRPr="009B0848" w:rsidRDefault="009B0848" w:rsidP="003B402A">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Муниципальная ус</w:t>
      </w:r>
      <w:r w:rsidR="003B402A">
        <w:rPr>
          <w:rFonts w:ascii="Arial" w:eastAsia="Times New Roman" w:hAnsi="Arial" w:cs="Arial"/>
          <w:sz w:val="24"/>
          <w:szCs w:val="24"/>
          <w:lang w:eastAsia="ru-RU"/>
        </w:rPr>
        <w:t>луга предоставляется бесплатно.</w:t>
      </w:r>
    </w:p>
    <w:p w:rsidR="009B0848" w:rsidRPr="009B0848" w:rsidRDefault="009B0848" w:rsidP="009B0848">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B0848" w:rsidRPr="009B0848" w:rsidRDefault="009B0848" w:rsidP="003B402A">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w:t>
      </w:r>
      <w:r w:rsidR="003B402A">
        <w:rPr>
          <w:rFonts w:ascii="Arial" w:eastAsia="Times New Roman" w:hAnsi="Arial" w:cs="Arial"/>
          <w:sz w:val="24"/>
          <w:szCs w:val="24"/>
          <w:lang w:eastAsia="ru-RU"/>
        </w:rPr>
        <w:t>и составляет не более 15 минут.</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15. Срок регистрации запроса Заявителя о предоставлении Муниципальной услуги</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15.1. Запрос Заявителя о предоставлении Муниципальной услуги подлежит регистрации в день его поступления. </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9B0848" w:rsidRPr="003B402A" w:rsidRDefault="009B0848" w:rsidP="003B402A">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15.3. В случае поступления заявления в выходной (праздничный) день его регистрация осуществляется в </w:t>
      </w:r>
      <w:proofErr w:type="gramStart"/>
      <w:r w:rsidRPr="009B0848">
        <w:rPr>
          <w:rFonts w:ascii="Arial" w:eastAsia="SimSun" w:hAnsi="Arial" w:cs="Arial"/>
          <w:sz w:val="24"/>
          <w:szCs w:val="24"/>
          <w:lang w:eastAsia="zh-CN" w:bidi="hi-IN"/>
        </w:rPr>
        <w:t>первый</w:t>
      </w:r>
      <w:proofErr w:type="gramEnd"/>
      <w:r w:rsidR="003B402A">
        <w:rPr>
          <w:rFonts w:ascii="Arial" w:eastAsia="SimSun" w:hAnsi="Arial" w:cs="Arial"/>
          <w:sz w:val="24"/>
          <w:szCs w:val="24"/>
          <w:lang w:eastAsia="zh-CN" w:bidi="hi-IN"/>
        </w:rPr>
        <w:t xml:space="preserve"> следующий за ним рабочий день.</w:t>
      </w:r>
    </w:p>
    <w:p w:rsidR="009B0848" w:rsidRPr="009B0848" w:rsidRDefault="009B0848" w:rsidP="009B0848">
      <w:pPr>
        <w:tabs>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16. Требования к помещениям, в которых предоставляется Муниципальная услуга</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 </w:t>
      </w:r>
      <w:r w:rsidR="009B0848" w:rsidRPr="009B0848">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16.2. </w:t>
      </w:r>
      <w:r w:rsidR="009B0848" w:rsidRPr="009B0848">
        <w:rPr>
          <w:rFonts w:ascii="Arial" w:eastAsia="Times New Roman" w:hAnsi="Arial" w:cs="Arial"/>
          <w:sz w:val="24"/>
          <w:szCs w:val="24"/>
          <w:lang w:eastAsia="ru-RU"/>
        </w:rPr>
        <w:t>В случае</w:t>
      </w:r>
      <w:proofErr w:type="gramStart"/>
      <w:r w:rsidR="009B0848" w:rsidRPr="009B0848">
        <w:rPr>
          <w:rFonts w:ascii="Arial" w:eastAsia="Times New Roman" w:hAnsi="Arial" w:cs="Arial"/>
          <w:sz w:val="24"/>
          <w:szCs w:val="24"/>
          <w:lang w:eastAsia="ru-RU"/>
        </w:rPr>
        <w:t>,</w:t>
      </w:r>
      <w:proofErr w:type="gramEnd"/>
      <w:r w:rsidR="009B0848" w:rsidRPr="009B0848">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16.3. </w:t>
      </w:r>
      <w:r w:rsidR="009B0848" w:rsidRPr="009B0848">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9B0848" w:rsidRPr="009B0848">
        <w:rPr>
          <w:rFonts w:ascii="Arial" w:eastAsia="Times New Roman" w:hAnsi="Arial" w:cs="Arial"/>
          <w:sz w:val="24"/>
          <w:szCs w:val="24"/>
          <w:lang w:val="en-US" w:eastAsia="ru-RU"/>
        </w:rPr>
        <w:t>I</w:t>
      </w:r>
      <w:r w:rsidR="009B0848" w:rsidRPr="009B0848">
        <w:rPr>
          <w:rFonts w:ascii="Arial" w:eastAsia="Times New Roman" w:hAnsi="Arial" w:cs="Arial"/>
          <w:sz w:val="24"/>
          <w:szCs w:val="24"/>
          <w:lang w:eastAsia="ru-RU"/>
        </w:rPr>
        <w:t xml:space="preserve">, II групп, а также инвалидами </w:t>
      </w:r>
      <w:r w:rsidR="009B0848" w:rsidRPr="009B0848">
        <w:rPr>
          <w:rFonts w:ascii="Arial" w:eastAsia="Times New Roman" w:hAnsi="Arial" w:cs="Arial"/>
          <w:sz w:val="24"/>
          <w:szCs w:val="24"/>
          <w:lang w:val="en-US" w:eastAsia="ru-RU"/>
        </w:rPr>
        <w:t>III</w:t>
      </w:r>
      <w:r w:rsidR="009B0848" w:rsidRPr="009B0848">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16.4. </w:t>
      </w:r>
      <w:r w:rsidR="009B0848" w:rsidRPr="009B0848">
        <w:rPr>
          <w:rFonts w:ascii="Arial" w:eastAsia="Times New Roman"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009B0848" w:rsidRPr="009B0848">
        <w:rPr>
          <w:rFonts w:ascii="Arial" w:eastAsia="Times New Roman" w:hAnsi="Arial" w:cs="Arial"/>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16.5. </w:t>
      </w:r>
      <w:r w:rsidR="009B0848" w:rsidRPr="009B0848">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наименование;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местонахождение и юридический адрес;</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режим работы;</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график приема;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номера телефонов для справок.</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16.6.</w:t>
      </w:r>
      <w:r w:rsidR="009B0848" w:rsidRPr="009B0848">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16.7. </w:t>
      </w:r>
      <w:r w:rsidR="009B0848" w:rsidRPr="009B0848">
        <w:rPr>
          <w:rFonts w:ascii="Arial" w:eastAsia="Times New Roman" w:hAnsi="Arial" w:cs="Arial"/>
          <w:sz w:val="24"/>
          <w:szCs w:val="24"/>
          <w:lang w:eastAsia="ru-RU"/>
        </w:rPr>
        <w:t>Помещения, в которых предоставляется Муниципальная услуга, оснащаются: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противопожарной системой и средствами пожаротушения;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системой оповещения о возникновении чрезвычайной ситуации;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средствами оказания первой медицинской помощи;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туалетными комнатами для посетителей.</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16.8. </w:t>
      </w:r>
      <w:r w:rsidR="009B0848" w:rsidRPr="009B0848">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16.9. </w:t>
      </w:r>
      <w:r w:rsidR="009B0848" w:rsidRPr="009B0848">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16.10. </w:t>
      </w:r>
      <w:r w:rsidR="009B0848" w:rsidRPr="009B0848">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16.11. </w:t>
      </w:r>
      <w:r w:rsidR="009B0848" w:rsidRPr="009B0848">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номера кабинета и наименования отдела;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-графика приема Заявителей.</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16.12. </w:t>
      </w:r>
      <w:r w:rsidR="009B0848" w:rsidRPr="009B0848">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16.13. </w:t>
      </w:r>
      <w:r w:rsidR="009B0848" w:rsidRPr="009B0848">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0848" w:rsidRPr="003B402A" w:rsidRDefault="003B402A" w:rsidP="003B402A">
      <w:pPr>
        <w:widowControl w:val="0"/>
        <w:spacing w:after="0" w:line="240" w:lineRule="auto"/>
        <w:ind w:firstLine="709"/>
        <w:jc w:val="both"/>
        <w:rPr>
          <w:rFonts w:ascii="Arial" w:eastAsia="Courier New" w:hAnsi="Arial" w:cs="Arial"/>
          <w:sz w:val="24"/>
          <w:szCs w:val="24"/>
          <w:lang w:eastAsia="ru-RU" w:bidi="ru-RU"/>
        </w:rPr>
      </w:pPr>
      <w:r>
        <w:rPr>
          <w:rFonts w:ascii="Arial" w:eastAsia="Courier New" w:hAnsi="Arial" w:cs="Arial"/>
          <w:sz w:val="24"/>
          <w:szCs w:val="24"/>
          <w:lang w:eastAsia="ru-RU" w:bidi="ru-RU"/>
        </w:rPr>
        <w:t xml:space="preserve">16.14. </w:t>
      </w:r>
      <w:r w:rsidR="009B0848" w:rsidRPr="009B0848">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Pr>
          <w:rFonts w:ascii="Arial" w:eastAsia="Courier New" w:hAnsi="Arial" w:cs="Arial"/>
          <w:sz w:val="24"/>
          <w:szCs w:val="24"/>
          <w:lang w:eastAsia="ru-RU" w:bidi="ru-RU"/>
        </w:rPr>
        <w:t>алидов в Российской Федерации».</w:t>
      </w:r>
    </w:p>
    <w:p w:rsidR="009B0848" w:rsidRPr="009B0848" w:rsidRDefault="009B0848" w:rsidP="003B402A">
      <w:pPr>
        <w:tabs>
          <w:tab w:val="left" w:pos="0"/>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17. Показатели качества и д</w:t>
      </w:r>
      <w:r w:rsidR="003B402A">
        <w:rPr>
          <w:rFonts w:ascii="Arial" w:eastAsia="Times New Roman" w:hAnsi="Arial" w:cs="Arial"/>
          <w:iCs/>
          <w:spacing w:val="1"/>
          <w:sz w:val="24"/>
          <w:szCs w:val="24"/>
        </w:rPr>
        <w:t>оступности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9B0848" w:rsidRPr="009B0848" w:rsidRDefault="009B0848" w:rsidP="009B0848">
      <w:pPr>
        <w:tabs>
          <w:tab w:val="left" w:pos="1013"/>
        </w:tabs>
        <w:spacing w:after="0" w:line="240" w:lineRule="auto"/>
        <w:ind w:firstLine="709"/>
        <w:jc w:val="both"/>
        <w:rPr>
          <w:rFonts w:ascii="Arial" w:eastAsia="Times New Roman" w:hAnsi="Arial" w:cs="Arial"/>
          <w:spacing w:val="7"/>
          <w:sz w:val="24"/>
          <w:szCs w:val="24"/>
        </w:rPr>
      </w:pPr>
      <w:r w:rsidRPr="009B0848">
        <w:rPr>
          <w:rFonts w:ascii="Arial" w:eastAsia="Times New Roman" w:hAnsi="Arial" w:cs="Arial"/>
          <w:sz w:val="24"/>
          <w:szCs w:val="24"/>
          <w:lang w:eastAsia="ru-RU"/>
        </w:rPr>
        <w:lastRenderedPageBreak/>
        <w:t xml:space="preserve">в) </w:t>
      </w:r>
      <w:r w:rsidRPr="009B0848">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B0848">
        <w:rPr>
          <w:rFonts w:ascii="Arial" w:eastAsia="Calibri" w:hAnsi="Arial" w:cs="Arial"/>
          <w:sz w:val="24"/>
          <w:szCs w:val="24"/>
        </w:rPr>
        <w:t>РПГУ</w:t>
      </w:r>
      <w:r w:rsidRPr="009B0848">
        <w:rPr>
          <w:rFonts w:ascii="Arial" w:eastAsia="Times New Roman" w:hAnsi="Arial" w:cs="Arial"/>
          <w:sz w:val="24"/>
          <w:szCs w:val="24"/>
          <w:lang w:eastAsia="ru-RU"/>
        </w:rPr>
        <w:t>.</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9B0848">
        <w:rPr>
          <w:rFonts w:ascii="Arial" w:eastAsia="Calibri" w:hAnsi="Arial" w:cs="Arial"/>
          <w:sz w:val="24"/>
          <w:szCs w:val="24"/>
        </w:rPr>
        <w:t>РПГУ</w:t>
      </w:r>
      <w:r w:rsidRPr="009B0848">
        <w:rPr>
          <w:rFonts w:ascii="Arial" w:eastAsia="Times New Roman" w:hAnsi="Arial" w:cs="Arial"/>
          <w:sz w:val="24"/>
          <w:szCs w:val="24"/>
          <w:lang w:eastAsia="ru-RU"/>
        </w:rPr>
        <w:t xml:space="preserve"> Заявитель должен быть зарегистрирован в единой системе и</w:t>
      </w:r>
      <w:r w:rsidR="003B402A">
        <w:rPr>
          <w:rFonts w:ascii="Arial" w:eastAsia="Times New Roman" w:hAnsi="Arial" w:cs="Arial"/>
          <w:sz w:val="24"/>
          <w:szCs w:val="24"/>
          <w:lang w:eastAsia="ru-RU"/>
        </w:rPr>
        <w:t xml:space="preserve">дентификации и аутентификации. </w:t>
      </w:r>
    </w:p>
    <w:p w:rsidR="009B0848" w:rsidRPr="009B0848" w:rsidRDefault="009B0848" w:rsidP="009B0848">
      <w:pPr>
        <w:tabs>
          <w:tab w:val="left" w:pos="0"/>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18.2. Заявитель или его представитель авторизуется на ЕПГУ</w:t>
      </w:r>
      <w:proofErr w:type="gramStart"/>
      <w:r w:rsidR="003B402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w:t>
      </w:r>
      <w:proofErr w:type="gramEnd"/>
      <w:r w:rsidRPr="009B0848">
        <w:rPr>
          <w:rFonts w:ascii="Arial" w:eastAsia="Times New Roman" w:hAnsi="Arial" w:cs="Arial"/>
          <w:sz w:val="24"/>
          <w:szCs w:val="24"/>
          <w:lang w:eastAsia="ru-RU"/>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B0848">
        <w:rPr>
          <w:rFonts w:ascii="Arial" w:eastAsia="Times New Roman" w:hAnsi="Arial" w:cs="Arial"/>
          <w:sz w:val="24"/>
          <w:szCs w:val="24"/>
          <w:lang w:eastAsia="ru-RU"/>
        </w:rPr>
        <w:t>автозаполнение</w:t>
      </w:r>
      <w:proofErr w:type="spellEnd"/>
      <w:r w:rsidRPr="009B0848">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9B0848">
        <w:rPr>
          <w:rFonts w:ascii="Arial" w:eastAsia="Times New Roman" w:hAnsi="Arial" w:cs="Arial"/>
          <w:sz w:val="24"/>
          <w:szCs w:val="24"/>
          <w:lang w:eastAsia="ru-RU"/>
        </w:rPr>
        <w:t>автозаполнения</w:t>
      </w:r>
      <w:proofErr w:type="spellEnd"/>
      <w:r w:rsidRPr="009B0848">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направления заявления посредством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rPr>
        <w:t>Р</w:t>
      </w:r>
      <w:proofErr w:type="gramEnd"/>
      <w:r w:rsidRPr="009B0848">
        <w:rPr>
          <w:rFonts w:ascii="Arial" w:eastAsia="Calibri" w:hAnsi="Arial" w:cs="Arial"/>
          <w:sz w:val="24"/>
          <w:szCs w:val="24"/>
        </w:rPr>
        <w:t>ПГУ ре</w:t>
      </w:r>
      <w:r w:rsidRPr="009B0848">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9B0848">
        <w:rPr>
          <w:rFonts w:ascii="Arial" w:eastAsia="Times New Roman" w:hAnsi="Arial" w:cs="Arial"/>
          <w:sz w:val="24"/>
          <w:szCs w:val="24"/>
          <w:lang w:eastAsia="ru-RU"/>
        </w:rPr>
        <w:t>Администрацией</w:t>
      </w:r>
      <w:proofErr w:type="gramEnd"/>
      <w:r w:rsidRPr="009B0848">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Электронные документы представляются в следующих форматах:</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w:t>
      </w:r>
      <w:r w:rsidRPr="009B0848">
        <w:rPr>
          <w:rFonts w:ascii="Arial" w:eastAsia="Times New Roman" w:hAnsi="Arial" w:cs="Arial"/>
          <w:sz w:val="24"/>
          <w:szCs w:val="24"/>
          <w:lang w:val="en-US" w:eastAsia="ru-RU"/>
        </w:rPr>
        <w:t>xml</w:t>
      </w:r>
      <w:r w:rsidRPr="009B0848">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B0848">
        <w:rPr>
          <w:rFonts w:ascii="Arial" w:eastAsia="Times New Roman" w:hAnsi="Arial" w:cs="Arial"/>
          <w:sz w:val="24"/>
          <w:szCs w:val="24"/>
          <w:lang w:val="en-US" w:eastAsia="ru-RU"/>
        </w:rPr>
        <w:t>xml</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w:t>
      </w:r>
      <w:r w:rsidRPr="009B0848">
        <w:rPr>
          <w:rFonts w:ascii="Arial" w:eastAsia="Times New Roman" w:hAnsi="Arial" w:cs="Arial"/>
          <w:sz w:val="24"/>
          <w:szCs w:val="24"/>
          <w:lang w:val="en-US" w:eastAsia="ru-RU"/>
        </w:rPr>
        <w:t>doc</w:t>
      </w:r>
      <w:r w:rsidRPr="009B0848">
        <w:rPr>
          <w:rFonts w:ascii="Arial" w:eastAsia="Times New Roman" w:hAnsi="Arial" w:cs="Arial"/>
          <w:sz w:val="24"/>
          <w:szCs w:val="24"/>
          <w:lang w:eastAsia="ru-RU"/>
        </w:rPr>
        <w:t xml:space="preserve">, </w:t>
      </w:r>
      <w:proofErr w:type="spellStart"/>
      <w:r w:rsidRPr="009B0848">
        <w:rPr>
          <w:rFonts w:ascii="Arial" w:eastAsia="Times New Roman" w:hAnsi="Arial" w:cs="Arial"/>
          <w:sz w:val="24"/>
          <w:szCs w:val="24"/>
          <w:lang w:val="en-US" w:eastAsia="ru-RU"/>
        </w:rPr>
        <w:t>docx</w:t>
      </w:r>
      <w:proofErr w:type="spellEnd"/>
      <w:r w:rsidRPr="009B0848">
        <w:rPr>
          <w:rFonts w:ascii="Arial" w:eastAsia="Times New Roman" w:hAnsi="Arial" w:cs="Arial"/>
          <w:sz w:val="24"/>
          <w:szCs w:val="24"/>
          <w:lang w:eastAsia="ru-RU"/>
        </w:rPr>
        <w:t xml:space="preserve">, </w:t>
      </w:r>
      <w:proofErr w:type="spellStart"/>
      <w:r w:rsidRPr="009B0848">
        <w:rPr>
          <w:rFonts w:ascii="Arial" w:eastAsia="Times New Roman" w:hAnsi="Arial" w:cs="Arial"/>
          <w:sz w:val="24"/>
          <w:szCs w:val="24"/>
          <w:lang w:val="en-US" w:eastAsia="ru-RU"/>
        </w:rPr>
        <w:t>odt</w:t>
      </w:r>
      <w:proofErr w:type="spellEnd"/>
      <w:r w:rsidRPr="009B0848">
        <w:rPr>
          <w:rFonts w:ascii="Arial" w:eastAsia="Times New Roman" w:hAnsi="Arial" w:cs="Arial"/>
          <w:sz w:val="24"/>
          <w:szCs w:val="24"/>
          <w:lang w:eastAsia="ru-RU"/>
        </w:rPr>
        <w:t xml:space="preserve"> - для документов с текстовым содержанием, не включающим формулы;</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w:t>
      </w:r>
      <w:proofErr w:type="spellStart"/>
      <w:r w:rsidRPr="009B0848">
        <w:rPr>
          <w:rFonts w:ascii="Arial" w:eastAsia="Times New Roman" w:hAnsi="Arial" w:cs="Arial"/>
          <w:sz w:val="24"/>
          <w:szCs w:val="24"/>
          <w:lang w:val="en-US" w:eastAsia="ru-RU"/>
        </w:rPr>
        <w:t>pdf</w:t>
      </w:r>
      <w:proofErr w:type="spellEnd"/>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jpg</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jpeg</w:t>
      </w:r>
      <w:r w:rsidRPr="009B0848">
        <w:rPr>
          <w:rFonts w:ascii="Arial" w:eastAsia="Times New Roman" w:hAnsi="Arial" w:cs="Arial"/>
          <w:sz w:val="24"/>
          <w:szCs w:val="24"/>
          <w:lang w:eastAsia="ru-RU"/>
        </w:rPr>
        <w:t xml:space="preserve">, </w:t>
      </w:r>
      <w:proofErr w:type="spellStart"/>
      <w:r w:rsidRPr="009B0848">
        <w:rPr>
          <w:rFonts w:ascii="Arial" w:eastAsia="Times New Roman" w:hAnsi="Arial" w:cs="Arial"/>
          <w:sz w:val="24"/>
          <w:szCs w:val="24"/>
          <w:lang w:val="en-US" w:eastAsia="ru-RU"/>
        </w:rPr>
        <w:t>png</w:t>
      </w:r>
      <w:proofErr w:type="spellEnd"/>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bmp</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tiff</w:t>
      </w:r>
      <w:r w:rsidRPr="009B0848">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г) </w:t>
      </w:r>
      <w:r w:rsidRPr="009B0848">
        <w:rPr>
          <w:rFonts w:ascii="Arial" w:eastAsia="Times New Roman" w:hAnsi="Arial" w:cs="Arial"/>
          <w:sz w:val="24"/>
          <w:szCs w:val="24"/>
          <w:lang w:val="en-US" w:eastAsia="ru-RU"/>
        </w:rPr>
        <w:t>zip</w:t>
      </w:r>
      <w:r w:rsidRPr="009B0848">
        <w:rPr>
          <w:rFonts w:ascii="Arial" w:eastAsia="Times New Roman" w:hAnsi="Arial" w:cs="Arial"/>
          <w:sz w:val="24"/>
          <w:szCs w:val="24"/>
          <w:lang w:eastAsia="ru-RU"/>
        </w:rPr>
        <w:t>,</w:t>
      </w:r>
      <w:proofErr w:type="spellStart"/>
      <w:r w:rsidRPr="009B0848">
        <w:rPr>
          <w:rFonts w:ascii="Arial" w:eastAsia="Times New Roman" w:hAnsi="Arial" w:cs="Arial"/>
          <w:sz w:val="24"/>
          <w:szCs w:val="24"/>
          <w:lang w:val="en-US" w:eastAsia="ru-RU"/>
        </w:rPr>
        <w:t>rar</w:t>
      </w:r>
      <w:proofErr w:type="spellEnd"/>
      <w:r w:rsidRPr="009B0848">
        <w:rPr>
          <w:rFonts w:ascii="Arial" w:eastAsia="Times New Roman" w:hAnsi="Arial" w:cs="Arial"/>
          <w:sz w:val="24"/>
          <w:szCs w:val="24"/>
          <w:lang w:eastAsia="ru-RU"/>
        </w:rPr>
        <w:t xml:space="preserve"> для сжатых документов в один файл;</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 </w:t>
      </w:r>
      <w:r w:rsidRPr="009B0848">
        <w:rPr>
          <w:rFonts w:ascii="Arial" w:eastAsia="Times New Roman" w:hAnsi="Arial" w:cs="Arial"/>
          <w:sz w:val="24"/>
          <w:szCs w:val="24"/>
          <w:lang w:val="en-US" w:eastAsia="ru-RU"/>
        </w:rPr>
        <w:t>sig</w:t>
      </w:r>
      <w:r w:rsidRPr="009B0848">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B0848">
        <w:rPr>
          <w:rFonts w:ascii="Arial" w:eastAsia="Times New Roman" w:hAnsi="Arial" w:cs="Arial"/>
          <w:sz w:val="24"/>
          <w:szCs w:val="24"/>
          <w:lang w:val="en-US" w:eastAsia="ru-RU"/>
        </w:rPr>
        <w:t>dpi</w:t>
      </w:r>
      <w:r w:rsidRPr="009B0848">
        <w:rPr>
          <w:rFonts w:ascii="Arial" w:eastAsia="Times New Roman" w:hAnsi="Arial" w:cs="Arial"/>
          <w:sz w:val="24"/>
          <w:szCs w:val="24"/>
          <w:lang w:eastAsia="ru-RU"/>
        </w:rPr>
        <w:t xml:space="preserve"> (масштаб 1:1) с использованием следующих режимов: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18.8. Электронные документы должны обеспечивать: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возможность идентифицировать документ и количество листов в документе;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содержать оглавление, соответствующее их смыслу и содержанию;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18.9. Документы, подлежащие представлению в форматах </w:t>
      </w:r>
      <w:proofErr w:type="spellStart"/>
      <w:r w:rsidRPr="009B0848">
        <w:rPr>
          <w:rFonts w:ascii="Arial" w:eastAsia="Times New Roman" w:hAnsi="Arial" w:cs="Arial"/>
          <w:sz w:val="24"/>
          <w:szCs w:val="24"/>
          <w:lang w:val="en-US" w:eastAsia="ru-RU"/>
        </w:rPr>
        <w:t>xls</w:t>
      </w:r>
      <w:proofErr w:type="spellEnd"/>
      <w:r w:rsidRPr="009B0848">
        <w:rPr>
          <w:rFonts w:ascii="Arial" w:eastAsia="Times New Roman" w:hAnsi="Arial" w:cs="Arial"/>
          <w:sz w:val="24"/>
          <w:szCs w:val="24"/>
          <w:lang w:eastAsia="ru-RU"/>
        </w:rPr>
        <w:t xml:space="preserve">, </w:t>
      </w:r>
      <w:proofErr w:type="spellStart"/>
      <w:r w:rsidRPr="009B0848">
        <w:rPr>
          <w:rFonts w:ascii="Arial" w:eastAsia="Times New Roman" w:hAnsi="Arial" w:cs="Arial"/>
          <w:spacing w:val="5"/>
          <w:sz w:val="24"/>
          <w:szCs w:val="24"/>
          <w:lang w:val="en-US" w:eastAsia="ru-RU"/>
        </w:rPr>
        <w:t>xlIsx</w:t>
      </w:r>
      <w:proofErr w:type="spellEnd"/>
      <w:proofErr w:type="gramStart"/>
      <w:r w:rsidRPr="009B0848">
        <w:rPr>
          <w:rFonts w:ascii="Arial" w:eastAsia="Times New Roman" w:hAnsi="Arial" w:cs="Arial"/>
          <w:sz w:val="24"/>
          <w:szCs w:val="24"/>
          <w:lang w:eastAsia="ru-RU"/>
        </w:rPr>
        <w:t>или</w:t>
      </w:r>
      <w:proofErr w:type="gramEnd"/>
      <w:r w:rsidRPr="009B0848">
        <w:rPr>
          <w:rFonts w:ascii="Arial" w:eastAsia="Times New Roman" w:hAnsi="Arial" w:cs="Arial"/>
          <w:sz w:val="24"/>
          <w:szCs w:val="24"/>
          <w:lang w:eastAsia="ru-RU"/>
        </w:rPr>
        <w:t xml:space="preserve"> </w:t>
      </w:r>
      <w:proofErr w:type="spellStart"/>
      <w:r w:rsidRPr="009B0848">
        <w:rPr>
          <w:rFonts w:ascii="Arial" w:eastAsia="Times New Roman" w:hAnsi="Arial" w:cs="Arial"/>
          <w:sz w:val="24"/>
          <w:szCs w:val="24"/>
          <w:lang w:val="en-US" w:eastAsia="ru-RU"/>
        </w:rPr>
        <w:t>ods</w:t>
      </w:r>
      <w:proofErr w:type="spellEnd"/>
      <w:r w:rsidRPr="009B0848">
        <w:rPr>
          <w:rFonts w:ascii="Arial" w:eastAsia="Times New Roman" w:hAnsi="Arial" w:cs="Arial"/>
          <w:sz w:val="24"/>
          <w:szCs w:val="24"/>
          <w:lang w:eastAsia="ru-RU"/>
        </w:rPr>
        <w:t>, формируются в виде отдельного электронного документа.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а) информационная система Воронежской области «Портал Воронежской области в сети Интернет»;</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B0848" w:rsidRPr="003B402A" w:rsidRDefault="009B0848" w:rsidP="003B402A">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rPr>
        <w:t xml:space="preserve">18.11. </w:t>
      </w:r>
      <w:r w:rsidRPr="009B0848">
        <w:rPr>
          <w:rFonts w:ascii="Arial" w:eastAsia="Calibri"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w:t>
      </w:r>
      <w:r w:rsidR="003B402A">
        <w:rPr>
          <w:rFonts w:ascii="Arial" w:eastAsia="Calibri" w:hAnsi="Arial" w:cs="Arial"/>
          <w:sz w:val="24"/>
          <w:szCs w:val="24"/>
          <w:lang w:eastAsia="ru-RU"/>
        </w:rPr>
        <w:t xml:space="preserve">та Муниципальной услуги в МФЦ. </w:t>
      </w:r>
    </w:p>
    <w:p w:rsidR="009B0848" w:rsidRPr="009B0848" w:rsidRDefault="009B0848" w:rsidP="009B0848">
      <w:pPr>
        <w:tabs>
          <w:tab w:val="left" w:pos="0"/>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19. Требования к организации предоставления Муниципальной услуги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19.2 МФЦ осуществляет: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выдачу заявителю результата предоставления Муниципальной услуги на бумажном носителе.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19.3. Информирование Заявителя в МФЦ осуществляется следующими способами: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б) при обращении Заявителя в МФЦ лично, по телефону, посредством почтовых отправлений, либо по электронной почте.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назначить другое время для консультаций.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Times New Roman" w:hAnsi="Arial" w:cs="Arial"/>
          <w:sz w:val="24"/>
          <w:szCs w:val="24"/>
          <w:lang w:eastAsia="ru-RU"/>
        </w:rPr>
        <w:t xml:space="preserve">19.6. </w:t>
      </w:r>
      <w:r w:rsidRPr="009B0848">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w:t>
      </w:r>
      <w:proofErr w:type="gramEnd"/>
      <w:r w:rsidRPr="009B0848">
        <w:rPr>
          <w:rFonts w:ascii="Arial" w:eastAsia="Times New Roman" w:hAnsi="Arial" w:cs="Arial"/>
          <w:sz w:val="24"/>
          <w:szCs w:val="24"/>
          <w:lang w:eastAsia="ru-RU"/>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19.7. </w:t>
      </w:r>
      <w:r w:rsidRPr="009B0848">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заявление и документы в МФЦ, результат Муниципальной услуги Заявитель получает в МФЦ;</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19.8. </w:t>
      </w:r>
      <w:proofErr w:type="gramStart"/>
      <w:r w:rsidRPr="009B0848">
        <w:rPr>
          <w:rFonts w:ascii="Arial" w:eastAsia="Times New Roman" w:hAnsi="Arial" w:cs="Arial"/>
          <w:sz w:val="24"/>
          <w:szCs w:val="24"/>
          <w:lang w:eastAsia="ru-RU"/>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B0848">
        <w:rPr>
          <w:rFonts w:ascii="Arial" w:eastAsia="Times New Roman" w:hAnsi="Arial" w:cs="Arial"/>
          <w:spacing w:val="10"/>
          <w:sz w:val="24"/>
          <w:szCs w:val="24"/>
          <w:lang w:eastAsia="ru-RU"/>
        </w:rPr>
        <w:t>самоуправления».</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19.10. Работник МФЦ осуществляет следующие действия: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проверяет полномочия представителя Заявителя (в случае обращения представителя заявителя);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выдает документы Заявителю, при необходимости запрашивает у заявителя подпи</w:t>
      </w:r>
      <w:r w:rsidR="003B402A">
        <w:rPr>
          <w:rFonts w:ascii="Arial" w:eastAsia="Times New Roman" w:hAnsi="Arial" w:cs="Arial"/>
          <w:sz w:val="24"/>
          <w:szCs w:val="24"/>
          <w:lang w:eastAsia="ru-RU"/>
        </w:rPr>
        <w:t>си за каждый выданный документ.</w:t>
      </w:r>
    </w:p>
    <w:p w:rsidR="009B0848" w:rsidRPr="003B402A" w:rsidRDefault="003B402A" w:rsidP="003B402A">
      <w:pPr>
        <w:tabs>
          <w:tab w:val="left" w:pos="1708"/>
        </w:tabs>
        <w:spacing w:after="0" w:line="240" w:lineRule="auto"/>
        <w:ind w:firstLine="709"/>
        <w:jc w:val="both"/>
        <w:rPr>
          <w:rFonts w:ascii="Arial" w:eastAsia="Times New Roman" w:hAnsi="Arial" w:cs="Arial"/>
          <w:bCs/>
          <w:spacing w:val="7"/>
          <w:sz w:val="24"/>
          <w:szCs w:val="24"/>
        </w:rPr>
      </w:pPr>
      <w:bookmarkStart w:id="5" w:name="bookmark1"/>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III</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5"/>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20. Перечень вариантов предоставления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p w:rsidR="009B0848" w:rsidRPr="009B0848" w:rsidRDefault="009B0848" w:rsidP="003B402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Вариант 3. 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003B402A">
        <w:rPr>
          <w:rFonts w:ascii="Arial" w:eastAsia="Times New Roman" w:hAnsi="Arial" w:cs="Arial"/>
          <w:bCs/>
          <w:sz w:val="24"/>
          <w:szCs w:val="24"/>
          <w:lang w:eastAsia="ru-RU"/>
        </w:rPr>
        <w:t>.</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21. Исчерпывающий перечень административных процедур для каждого варианта предоставления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21.1. Прием и регистрация ходатайства об установлении публичного сервитута с приложенными к нему документами;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21.2.Формирование и направление межведомственных запросов;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21.3. Принятие решения об установлении публичного сервитута либо об отказе в установлении публичного сервитута;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21.4. Выдач</w:t>
      </w:r>
      <w:proofErr w:type="gramStart"/>
      <w:r w:rsidRPr="009B0848">
        <w:rPr>
          <w:rFonts w:ascii="Arial" w:eastAsia="Times New Roman" w:hAnsi="Arial" w:cs="Arial"/>
          <w:sz w:val="24"/>
          <w:szCs w:val="24"/>
          <w:lang w:eastAsia="ru-RU"/>
        </w:rPr>
        <w:t>а(</w:t>
      </w:r>
      <w:proofErr w:type="gramEnd"/>
      <w:r w:rsidRPr="009B0848">
        <w:rPr>
          <w:rFonts w:ascii="Arial" w:eastAsia="Times New Roman" w:hAnsi="Arial" w:cs="Arial"/>
          <w:sz w:val="24"/>
          <w:szCs w:val="24"/>
          <w:lang w:eastAsia="ru-RU"/>
        </w:rPr>
        <w:t xml:space="preserve">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B0848" w:rsidRPr="009B0848" w:rsidRDefault="009B0848" w:rsidP="003B402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Описание административных процедур представлено в Приложении № 5 к настоящем</w:t>
      </w:r>
      <w:r w:rsidR="003B402A">
        <w:rPr>
          <w:rFonts w:ascii="Arial" w:eastAsia="Times New Roman" w:hAnsi="Arial" w:cs="Arial"/>
          <w:sz w:val="24"/>
          <w:szCs w:val="24"/>
          <w:lang w:eastAsia="ru-RU"/>
        </w:rPr>
        <w:t>у Административному регламенту.</w:t>
      </w:r>
    </w:p>
    <w:p w:rsidR="009B0848" w:rsidRPr="009B0848" w:rsidRDefault="003B402A" w:rsidP="003B402A">
      <w:pPr>
        <w:tabs>
          <w:tab w:val="left" w:pos="1418"/>
        </w:tabs>
        <w:autoSpaceDE w:val="0"/>
        <w:autoSpaceDN w:val="0"/>
        <w:adjustRightInd w:val="0"/>
        <w:spacing w:after="0" w:line="240" w:lineRule="auto"/>
        <w:ind w:firstLine="709"/>
        <w:contextualSpacing/>
        <w:jc w:val="both"/>
        <w:rPr>
          <w:rFonts w:ascii="Arial" w:eastAsia="Calibri" w:hAnsi="Arial" w:cs="Arial"/>
          <w:bCs/>
          <w:sz w:val="24"/>
          <w:szCs w:val="24"/>
        </w:rPr>
      </w:pPr>
      <w:r>
        <w:rPr>
          <w:rFonts w:ascii="Arial" w:eastAsia="Calibri" w:hAnsi="Arial" w:cs="Arial"/>
          <w:bCs/>
          <w:sz w:val="24"/>
          <w:szCs w:val="24"/>
        </w:rPr>
        <w:t xml:space="preserve">22. </w:t>
      </w:r>
      <w:r w:rsidR="009B0848" w:rsidRPr="009B0848">
        <w:rPr>
          <w:rFonts w:ascii="Arial" w:eastAsia="Calibri" w:hAnsi="Arial" w:cs="Arial"/>
          <w:bCs/>
          <w:sz w:val="24"/>
          <w:szCs w:val="24"/>
        </w:rPr>
        <w:t>Описание административной процедуры профилирования Заявителя</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9B0848">
        <w:rPr>
          <w:rFonts w:ascii="Arial" w:eastAsia="Calibri" w:hAnsi="Arial" w:cs="Arial"/>
          <w:sz w:val="24"/>
          <w:szCs w:val="24"/>
          <w:lang w:eastAsia="ru-RU"/>
        </w:rPr>
        <w:t>предоставлением</w:t>
      </w:r>
      <w:proofErr w:type="gramEnd"/>
      <w:r w:rsidRPr="009B0848">
        <w:rPr>
          <w:rFonts w:ascii="Arial" w:eastAsia="Calibri"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B0848" w:rsidRPr="0050269B" w:rsidRDefault="009B0848" w:rsidP="0050269B">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50269B">
        <w:rPr>
          <w:rFonts w:ascii="Arial" w:eastAsia="Calibri" w:hAnsi="Arial" w:cs="Arial"/>
          <w:sz w:val="24"/>
          <w:szCs w:val="24"/>
          <w:lang w:eastAsia="ru-RU"/>
        </w:rPr>
        <w:t xml:space="preserve">тавления Муниципальной услуги.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 Вариант 1. Принятие постановления об установлении публичного сервитута либо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 Прием и регистрация ходатайства об установлении публичного сервитута с приложенными к нему документами.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23.1.1. Основанием для начала административной процедуры является представление Заявителем в Администрацию либо в МФЦ ходатайства об </w:t>
      </w:r>
      <w:r w:rsidRPr="009B0848">
        <w:rPr>
          <w:rFonts w:ascii="Arial" w:eastAsia="Times New Roman" w:hAnsi="Arial" w:cs="Arial"/>
          <w:sz w:val="24"/>
          <w:szCs w:val="24"/>
          <w:lang w:eastAsia="ru-RU"/>
        </w:rPr>
        <w:lastRenderedPageBreak/>
        <w:t xml:space="preserve">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регистрационный номер;</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дату приема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наименование юридического лица;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наименование входящего документа;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другие реквизиты;</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передает Заявителю копию заявления (ходатайства) об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сканирует ходатайство об установлении публичного сервитута и представленные заявителем документы;</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прикрепляет электронные образы документов к делу в АИС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передает заявителю расписку в получении ходатайства об установлении </w:t>
      </w:r>
      <w:r w:rsidRPr="009B0848">
        <w:rPr>
          <w:rFonts w:ascii="Arial" w:eastAsia="Times New Roman" w:hAnsi="Arial" w:cs="Arial"/>
          <w:sz w:val="24"/>
          <w:szCs w:val="24"/>
          <w:lang w:eastAsia="ru-RU"/>
        </w:rPr>
        <w:lastRenderedPageBreak/>
        <w:t>публичного сервитута и документов на предоставление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23.1.6. </w:t>
      </w:r>
      <w:proofErr w:type="gramStart"/>
      <w:r w:rsidRPr="009B0848">
        <w:rPr>
          <w:rFonts w:ascii="Arial" w:eastAsia="Times New Roman" w:hAnsi="Arial" w:cs="Arial"/>
          <w:sz w:val="24"/>
          <w:szCs w:val="24"/>
          <w:lang w:eastAsia="ru-RU"/>
        </w:rPr>
        <w:t>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23.1.7. Специалист Администрации, ответственный за прием и регистрацию документов: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через информационную систему открывает электронное ходатайство об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документов, указанных в пункте 9 настоящего Административного регламента, необходимых для предоставления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-актуальность представленных документов в соответствии с требованиями к срокам их действия;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проверяет соответствие документов требованиям, установленным настоящим Административным регламентом;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23.1.10. Результатом административной процедуры является зарегистрированное ходатайство об установлении публичного сервитута с п</w:t>
      </w:r>
      <w:r w:rsidR="0050269B">
        <w:rPr>
          <w:rFonts w:ascii="Arial" w:eastAsia="Times New Roman" w:hAnsi="Arial" w:cs="Arial"/>
          <w:sz w:val="24"/>
          <w:szCs w:val="24"/>
          <w:lang w:eastAsia="ru-RU"/>
        </w:rPr>
        <w:t>риложенными к нему документами.</w:t>
      </w:r>
    </w:p>
    <w:p w:rsidR="009B0848" w:rsidRPr="009B0848" w:rsidRDefault="009B0848" w:rsidP="0050269B">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 Формирование и направ</w:t>
      </w:r>
      <w:r w:rsidR="0050269B">
        <w:rPr>
          <w:rFonts w:ascii="Arial" w:eastAsia="Times New Roman" w:hAnsi="Arial" w:cs="Arial"/>
          <w:sz w:val="24"/>
          <w:szCs w:val="24"/>
          <w:lang w:eastAsia="ru-RU"/>
        </w:rPr>
        <w:t>ление межведомственных запросов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23.2.2. Специалист, ответственный за предоставление Муниципальной услуги </w:t>
      </w:r>
      <w:proofErr w:type="gramStart"/>
      <w:r w:rsidRPr="009B0848">
        <w:rPr>
          <w:rFonts w:ascii="Arial" w:eastAsia="Times New Roman" w:hAnsi="Arial" w:cs="Arial"/>
          <w:sz w:val="24"/>
          <w:szCs w:val="24"/>
          <w:lang w:eastAsia="ru-RU"/>
        </w:rPr>
        <w:t>формирует межведомственные запросы и направляет</w:t>
      </w:r>
      <w:proofErr w:type="gramEnd"/>
      <w:r w:rsidRPr="009B0848">
        <w:rPr>
          <w:rFonts w:ascii="Arial" w:eastAsia="Times New Roman" w:hAnsi="Arial" w:cs="Arial"/>
          <w:sz w:val="24"/>
          <w:szCs w:val="24"/>
          <w:lang w:eastAsia="ru-RU"/>
        </w:rPr>
        <w:t xml:space="preserve"> их:</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23.2.3. Межведомственный запрос </w:t>
      </w:r>
      <w:proofErr w:type="gramStart"/>
      <w:r w:rsidRPr="009B0848">
        <w:rPr>
          <w:rFonts w:ascii="Arial" w:eastAsia="Times New Roman" w:hAnsi="Arial" w:cs="Arial"/>
          <w:sz w:val="24"/>
          <w:szCs w:val="24"/>
          <w:lang w:eastAsia="ru-RU"/>
        </w:rPr>
        <w:t>формируется и направляется</w:t>
      </w:r>
      <w:proofErr w:type="gramEnd"/>
      <w:r w:rsidRPr="009B0848">
        <w:rPr>
          <w:rFonts w:ascii="Arial" w:eastAsia="Times New Roman" w:hAnsi="Arial" w:cs="Arial"/>
          <w:sz w:val="24"/>
          <w:szCs w:val="24"/>
          <w:lang w:eastAsia="ru-RU"/>
        </w:rPr>
        <w:t xml:space="preserve"> в форме электронного документа по каналам системы межведомственного электронного взаимодействия (далее - СМЭВ).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23.2.4. Межведомственный запрос </w:t>
      </w:r>
      <w:proofErr w:type="gramStart"/>
      <w:r w:rsidRPr="009B0848">
        <w:rPr>
          <w:rFonts w:ascii="Arial" w:eastAsia="Times New Roman" w:hAnsi="Arial" w:cs="Arial"/>
          <w:sz w:val="24"/>
          <w:szCs w:val="24"/>
          <w:lang w:eastAsia="ru-RU"/>
        </w:rPr>
        <w:t>формируется в соответствии с требованиями Федерального закона от 27 июля 2010 года N 210-ФЗ и должен</w:t>
      </w:r>
      <w:proofErr w:type="gramEnd"/>
      <w:r w:rsidRPr="009B0848">
        <w:rPr>
          <w:rFonts w:ascii="Arial" w:eastAsia="Times New Roman" w:hAnsi="Arial" w:cs="Arial"/>
          <w:sz w:val="24"/>
          <w:szCs w:val="24"/>
          <w:lang w:eastAsia="ru-RU"/>
        </w:rPr>
        <w:t xml:space="preserve"> содержать следующие сведения: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органа, направляющего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B0848">
        <w:rPr>
          <w:rFonts w:ascii="Arial" w:eastAsia="Times New Roman" w:hAnsi="Arial" w:cs="Arial"/>
          <w:sz w:val="24"/>
          <w:szCs w:val="24"/>
          <w:lang w:eastAsia="ru-RU"/>
        </w:rPr>
        <w:t>также</w:t>
      </w:r>
      <w:proofErr w:type="gramEnd"/>
      <w:r w:rsidRPr="009B0848">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B0848">
        <w:rPr>
          <w:rFonts w:ascii="Arial" w:eastAsia="Times New Roman" w:hAnsi="Arial" w:cs="Arial"/>
          <w:sz w:val="24"/>
          <w:szCs w:val="24"/>
          <w:lang w:eastAsia="ru-RU"/>
        </w:rPr>
        <w:t>таких</w:t>
      </w:r>
      <w:proofErr w:type="gramEnd"/>
      <w:r w:rsidRPr="009B0848">
        <w:rPr>
          <w:rFonts w:ascii="Arial" w:eastAsia="Times New Roman" w:hAnsi="Arial" w:cs="Arial"/>
          <w:sz w:val="24"/>
          <w:szCs w:val="24"/>
          <w:lang w:eastAsia="ru-RU"/>
        </w:rPr>
        <w:t xml:space="preserve"> документа и (или) информации;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направления межведомственного запроса;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23.2.6. Результатом административной процедуры является сформированный и направ</w:t>
      </w:r>
      <w:r w:rsidR="0050269B">
        <w:rPr>
          <w:rFonts w:ascii="Arial" w:eastAsia="Times New Roman" w:hAnsi="Arial" w:cs="Arial"/>
          <w:sz w:val="24"/>
          <w:szCs w:val="24"/>
          <w:lang w:eastAsia="ru-RU"/>
        </w:rPr>
        <w:t>ленный межведомственный запрос.</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23.3. Принятие решения об установлении публичного сервитута либо об отказе в ус</w:t>
      </w:r>
      <w:r w:rsidR="0050269B">
        <w:rPr>
          <w:rFonts w:ascii="Arial" w:eastAsia="Times New Roman" w:hAnsi="Arial" w:cs="Arial"/>
          <w:sz w:val="24"/>
          <w:szCs w:val="24"/>
          <w:lang w:eastAsia="ru-RU"/>
        </w:rPr>
        <w:t>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39.41Земельного кодекса РФ, а также с учетом ограничений, установленных статьей 39.40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w:t>
      </w:r>
      <w:proofErr w:type="gramStart"/>
      <w:r w:rsidRPr="009B0848">
        <w:rPr>
          <w:rFonts w:ascii="Arial" w:eastAsia="Times New Roman" w:hAnsi="Arial" w:cs="Arial"/>
          <w:sz w:val="24"/>
          <w:szCs w:val="24"/>
          <w:lang w:eastAsia="ru-RU"/>
        </w:rPr>
        <w:t>,</w:t>
      </w:r>
      <w:proofErr w:type="gramEnd"/>
      <w:r w:rsidRPr="009B0848">
        <w:rPr>
          <w:rFonts w:ascii="Arial" w:eastAsia="Times New Roman" w:hAnsi="Arial" w:cs="Arial"/>
          <w:sz w:val="24"/>
          <w:szCs w:val="24"/>
          <w:lang w:eastAsia="ru-RU"/>
        </w:rPr>
        <w:t xml:space="preserve"> если подано ходатайство об установлении публичного сервитута в целях, указанных в подпунктах 1, 2, 4 и 5 статьи 39.37Земельного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Сообщение о возможном установлении публичного сервитута должно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цели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9B0848">
        <w:rPr>
          <w:rFonts w:ascii="Arial" w:eastAsia="Times New Roman" w:hAnsi="Arial" w:cs="Arial"/>
          <w:sz w:val="24"/>
          <w:szCs w:val="24"/>
          <w:lang w:eastAsia="ru-RU"/>
        </w:rPr>
        <w:t>ходатайстве</w:t>
      </w:r>
      <w:proofErr w:type="gramEnd"/>
      <w:r w:rsidRPr="009B0848">
        <w:rPr>
          <w:rFonts w:ascii="Arial" w:eastAsia="Times New Roman" w:hAnsi="Arial" w:cs="Arial"/>
          <w:sz w:val="24"/>
          <w:szCs w:val="24"/>
          <w:lang w:eastAsia="ru-RU"/>
        </w:rPr>
        <w:t xml:space="preserve">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6" w:name="p20"/>
      <w:bookmarkEnd w:id="6"/>
      <w:r w:rsidRPr="009B0848">
        <w:rPr>
          <w:rFonts w:ascii="Arial" w:eastAsia="Times New Roman" w:hAnsi="Arial" w:cs="Arial"/>
          <w:sz w:val="24"/>
          <w:szCs w:val="24"/>
          <w:lang w:eastAsia="ru-RU"/>
        </w:rPr>
        <w:t>В случае</w:t>
      </w:r>
      <w:proofErr w:type="gramStart"/>
      <w:r w:rsidRPr="009B0848">
        <w:rPr>
          <w:rFonts w:ascii="Arial" w:eastAsia="Times New Roman" w:hAnsi="Arial" w:cs="Arial"/>
          <w:sz w:val="24"/>
          <w:szCs w:val="24"/>
          <w:lang w:eastAsia="ru-RU"/>
        </w:rPr>
        <w:t>,</w:t>
      </w:r>
      <w:proofErr w:type="gramEnd"/>
      <w:r w:rsidRPr="009B0848">
        <w:rPr>
          <w:rFonts w:ascii="Arial" w:eastAsia="Times New Roman" w:hAnsi="Arial" w:cs="Arial"/>
          <w:sz w:val="24"/>
          <w:szCs w:val="24"/>
          <w:lang w:eastAsia="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w:t>
      </w:r>
      <w:r w:rsidRPr="009B0848">
        <w:rPr>
          <w:rFonts w:ascii="Arial" w:eastAsia="Times New Roman" w:hAnsi="Arial" w:cs="Arial"/>
          <w:sz w:val="24"/>
          <w:szCs w:val="24"/>
          <w:lang w:eastAsia="ru-RU"/>
        </w:rPr>
        <w:lastRenderedPageBreak/>
        <w:t xml:space="preserve">сообщения о планируемом изъятии земельного участка для государственных или муниципальных нужд.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23.3.3.Результатом административной процедуры является: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принятое решение об установлении публичного сервитута;</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-принятое решение об отказе в уст</w:t>
      </w:r>
      <w:r w:rsidR="0050269B">
        <w:rPr>
          <w:rFonts w:ascii="Arial" w:eastAsia="Times New Roman" w:hAnsi="Arial" w:cs="Arial"/>
          <w:sz w:val="24"/>
          <w:szCs w:val="24"/>
          <w:lang w:eastAsia="ru-RU"/>
        </w:rPr>
        <w:t>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9B0848" w:rsidRPr="009B0848" w:rsidRDefault="009B0848" w:rsidP="0050269B">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w:t>
      </w:r>
      <w:r w:rsidR="0050269B">
        <w:rPr>
          <w:rFonts w:ascii="Arial" w:eastAsia="Times New Roman" w:hAnsi="Arial" w:cs="Arial"/>
          <w:sz w:val="24"/>
          <w:szCs w:val="24"/>
          <w:lang w:eastAsia="ru-RU"/>
        </w:rPr>
        <w:t>чих дней со дня его подписания.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23.4.3. При выдаче документов через МФЦ указанные документы выдаются специалистом МФЦ Заявителю либо его представителю на руки.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Специалист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23.4.4. Максимальное время административной процедуры – один рабочий день.</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23.4.5. Результатом административной процедуры является выдача (направление) результата Муниципальной услуги Заявителю.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23.4.6. Административная процедура по истребованию дополнительных сведен</w:t>
      </w:r>
      <w:r w:rsidR="0050269B">
        <w:rPr>
          <w:rFonts w:ascii="Arial" w:eastAsia="Times New Roman" w:hAnsi="Arial" w:cs="Arial"/>
          <w:sz w:val="24"/>
          <w:szCs w:val="24"/>
          <w:lang w:eastAsia="ru-RU"/>
        </w:rPr>
        <w:t xml:space="preserve">ий у Заявителя не применяется.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lastRenderedPageBreak/>
        <w:t>24. Вариант 2. Исправление допущенных опечаток и ошибок в выданных в результате предоставления Муниципальной услуги документах.</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Примерная форма заявления приведена в Приложении № 6 к настоящему Административному регламенту.</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24.2. Формирование межведомственных запросов.</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24.3. Рассмотрение заявления.</w:t>
      </w:r>
    </w:p>
    <w:p w:rsidR="009B0848" w:rsidRPr="009B0848" w:rsidRDefault="009B0848" w:rsidP="009B0848">
      <w:pPr>
        <w:spacing w:after="0" w:line="240" w:lineRule="auto"/>
        <w:ind w:firstLine="709"/>
        <w:jc w:val="both"/>
        <w:rPr>
          <w:rFonts w:ascii="Arial" w:eastAsia="Calibri" w:hAnsi="Arial" w:cs="Arial"/>
          <w:sz w:val="24"/>
          <w:szCs w:val="24"/>
        </w:rPr>
      </w:pPr>
      <w:proofErr w:type="gramStart"/>
      <w:r w:rsidRPr="009B0848">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24.4. Выдача (направление) документов Заявителю.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9B0848">
        <w:rPr>
          <w:rFonts w:ascii="Arial" w:eastAsia="Calibri" w:hAnsi="Arial" w:cs="Arial"/>
          <w:sz w:val="24"/>
          <w:szCs w:val="24"/>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 Исчерпывающий перечень оснований для отказа в исправлении документов: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24.5.1. Несоответствие заявителя кругу лиц, указанных в пункте 2.1 настоящего Административного регламента;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24.5.2. Отсутствие опечаток или ошибок в документах.</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24.7. Срок предоставления Муниципальной услуги в соответствии с настоящим вариант</w:t>
      </w:r>
      <w:r w:rsidR="0050269B">
        <w:rPr>
          <w:rFonts w:ascii="Arial" w:eastAsia="Times New Roman" w:hAnsi="Arial" w:cs="Arial"/>
          <w:sz w:val="24"/>
          <w:szCs w:val="24"/>
          <w:lang w:eastAsia="ru-RU"/>
        </w:rPr>
        <w:t xml:space="preserve">ом – в течение 3 рабочих дней.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sz w:val="24"/>
          <w:szCs w:val="24"/>
          <w:lang w:eastAsia="ru-RU"/>
        </w:rPr>
        <w:t xml:space="preserve">25. Вариант 3. </w:t>
      </w:r>
      <w:r w:rsidRPr="009B0848">
        <w:rPr>
          <w:rFonts w:ascii="Arial" w:eastAsia="Times New Roman" w:hAnsi="Arial" w:cs="Arial"/>
          <w:bCs/>
          <w:sz w:val="24"/>
          <w:szCs w:val="24"/>
          <w:lang w:eastAsia="ru-RU"/>
        </w:rPr>
        <w:t xml:space="preserve">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25.1. Прием и регистрация заявления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Заявитель вправе обратиться в Администрацию с заявлением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lastRenderedPageBreak/>
        <w:t xml:space="preserve">Специалист Администрации осуществляет регистрацию направленного заявления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005E651F" w:rsidRPr="005E651F">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25.2. Формирование межведомственных запросов.</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25.3. Рассмотрение заявления.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Специалист Администрации в </w:t>
      </w:r>
      <w:proofErr w:type="gramStart"/>
      <w:r w:rsidRPr="009B0848">
        <w:rPr>
          <w:rFonts w:ascii="Arial" w:eastAsia="Calibri" w:hAnsi="Arial" w:cs="Arial"/>
          <w:sz w:val="24"/>
          <w:szCs w:val="24"/>
        </w:rPr>
        <w:t xml:space="preserve">срок, не превышающий одного рабочего дня со дня регистрации заявления </w:t>
      </w:r>
      <w:r w:rsidRPr="009B0848">
        <w:rPr>
          <w:rFonts w:ascii="Arial" w:eastAsia="Times New Roman" w:hAnsi="Arial" w:cs="Arial"/>
          <w:bCs/>
          <w:sz w:val="24"/>
          <w:szCs w:val="24"/>
          <w:lang w:eastAsia="ru-RU"/>
        </w:rPr>
        <w:t xml:space="preserve">о выдаче дубликата </w:t>
      </w:r>
      <w:r w:rsidRPr="009B0848">
        <w:rPr>
          <w:rFonts w:ascii="Arial" w:eastAsia="Times New Roman" w:hAnsi="Arial" w:cs="Arial"/>
          <w:sz w:val="24"/>
          <w:szCs w:val="24"/>
          <w:lang w:eastAsia="ru-RU"/>
        </w:rPr>
        <w:t xml:space="preserve">постановления об установлении публичного сервитута либо уведомления об отказе в установлении публичного сервитута </w:t>
      </w:r>
      <w:r w:rsidRPr="009B0848">
        <w:rPr>
          <w:rFonts w:ascii="Arial" w:eastAsia="Times New Roman" w:hAnsi="Arial" w:cs="Arial"/>
          <w:bCs/>
          <w:sz w:val="24"/>
          <w:szCs w:val="24"/>
          <w:lang w:eastAsia="ru-RU"/>
        </w:rPr>
        <w:t>проверяет</w:t>
      </w:r>
      <w:proofErr w:type="gramEnd"/>
      <w:r w:rsidRPr="009B0848">
        <w:rPr>
          <w:rFonts w:ascii="Arial" w:eastAsia="Times New Roman" w:hAnsi="Arial" w:cs="Arial"/>
          <w:bCs/>
          <w:sz w:val="24"/>
          <w:szCs w:val="24"/>
          <w:lang w:eastAsia="ru-RU"/>
        </w:rPr>
        <w:t>, что соответствующее заявление подано Заявителем (его представителем) и готовит дубликат соответствующего документа</w:t>
      </w:r>
      <w:r w:rsidRPr="009B0848">
        <w:rPr>
          <w:rFonts w:ascii="Arial" w:eastAsia="Calibri" w:hAnsi="Arial" w:cs="Arial"/>
          <w:sz w:val="24"/>
          <w:szCs w:val="24"/>
        </w:rPr>
        <w:t>.</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25.4. Выдача (направление) документов Заявителю.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9B0848">
        <w:rPr>
          <w:rFonts w:ascii="Arial" w:eastAsia="Calibri" w:hAnsi="Arial" w:cs="Arial"/>
          <w:sz w:val="24"/>
          <w:szCs w:val="24"/>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25.5. Основанием для отказа в выдаче дубликата документов является обращение лица, не являющегося Заявителем (его представителем).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25.6. Административная процедура по истребованию дополнительных сведений у Заявителя не применяется.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25.7. Срок предоставления Муниципальной услуги в соответствии с настоящим вариант</w:t>
      </w:r>
      <w:r w:rsidR="0050269B">
        <w:rPr>
          <w:rFonts w:ascii="Arial" w:eastAsia="Times New Roman" w:hAnsi="Arial" w:cs="Arial"/>
          <w:sz w:val="24"/>
          <w:szCs w:val="24"/>
          <w:lang w:eastAsia="ru-RU"/>
        </w:rPr>
        <w:t xml:space="preserve">ом – в течение 3 рабочих дней.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26. Порядок оставления запроса Заявителя без рассмотрения.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Заявление </w:t>
      </w:r>
      <w:proofErr w:type="gramStart"/>
      <w:r w:rsidRPr="009B0848">
        <w:rPr>
          <w:rFonts w:ascii="Arial" w:eastAsia="Times New Roman" w:hAnsi="Arial" w:cs="Arial"/>
          <w:sz w:val="24"/>
          <w:szCs w:val="24"/>
          <w:lang w:eastAsia="ru-RU"/>
        </w:rPr>
        <w:t>составляется в произвольной форме и направляется</w:t>
      </w:r>
      <w:proofErr w:type="gramEnd"/>
      <w:r w:rsidRPr="009B0848">
        <w:rPr>
          <w:rFonts w:ascii="Arial" w:eastAsia="Times New Roman" w:hAnsi="Arial" w:cs="Arial"/>
          <w:sz w:val="24"/>
          <w:szCs w:val="24"/>
          <w:lang w:eastAsia="ru-RU"/>
        </w:rPr>
        <w:t xml:space="preserve"> в Админист</w:t>
      </w:r>
      <w:r w:rsidR="0050269B">
        <w:rPr>
          <w:rFonts w:ascii="Arial" w:eastAsia="Times New Roman" w:hAnsi="Arial" w:cs="Arial"/>
          <w:sz w:val="24"/>
          <w:szCs w:val="24"/>
          <w:lang w:eastAsia="ru-RU"/>
        </w:rPr>
        <w:t>рацию</w:t>
      </w:r>
      <w:r w:rsidRPr="009B0848">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50269B">
        <w:rPr>
          <w:rFonts w:ascii="Arial" w:eastAsia="Times New Roman" w:hAnsi="Arial" w:cs="Arial"/>
          <w:sz w:val="24"/>
          <w:szCs w:val="24"/>
          <w:lang w:eastAsia="ru-RU"/>
        </w:rPr>
        <w:t>ица, не являющегося заявителем.</w:t>
      </w:r>
    </w:p>
    <w:p w:rsidR="009B0848" w:rsidRPr="009B0848" w:rsidRDefault="0050269B" w:rsidP="0050269B">
      <w:pPr>
        <w:tabs>
          <w:tab w:val="left" w:pos="0"/>
        </w:tabs>
        <w:spacing w:after="0" w:line="240" w:lineRule="auto"/>
        <w:ind w:firstLine="709"/>
        <w:jc w:val="both"/>
        <w:rPr>
          <w:rFonts w:ascii="Arial" w:eastAsia="Times New Roman" w:hAnsi="Arial" w:cs="Arial"/>
          <w:bCs/>
          <w:spacing w:val="7"/>
          <w:sz w:val="24"/>
          <w:szCs w:val="24"/>
        </w:rPr>
      </w:pPr>
      <w:bookmarkStart w:id="7" w:name="bookmark2"/>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IV</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Порядок и формы контроля за исполнением административного регламента</w:t>
      </w:r>
      <w:bookmarkEnd w:id="7"/>
      <w:r w:rsidR="009B0848" w:rsidRPr="009B0848">
        <w:rPr>
          <w:rFonts w:ascii="Arial" w:eastAsia="Times New Roman" w:hAnsi="Arial" w:cs="Arial"/>
          <w:bCs/>
          <w:spacing w:val="7"/>
          <w:sz w:val="24"/>
          <w:szCs w:val="24"/>
        </w:rPr>
        <w:t>.</w:t>
      </w:r>
    </w:p>
    <w:p w:rsidR="009B0848" w:rsidRPr="009B0848" w:rsidRDefault="009B0848" w:rsidP="009B0848">
      <w:pPr>
        <w:tabs>
          <w:tab w:val="left" w:pos="1134"/>
          <w:tab w:val="left" w:pos="1276"/>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9B0848">
        <w:rPr>
          <w:rFonts w:ascii="Arial" w:eastAsia="Times New Roman" w:hAnsi="Arial" w:cs="Arial"/>
          <w:spacing w:val="7"/>
          <w:sz w:val="24"/>
          <w:szCs w:val="24"/>
        </w:rPr>
        <w:t xml:space="preserve">, </w:t>
      </w:r>
      <w:r w:rsidRPr="009B0848">
        <w:rPr>
          <w:rFonts w:ascii="Arial" w:eastAsia="Times New Roman" w:hAnsi="Arial" w:cs="Arial"/>
          <w:iCs/>
          <w:spacing w:val="1"/>
          <w:sz w:val="24"/>
          <w:szCs w:val="24"/>
        </w:rPr>
        <w:t>устанавливающих требования к предоставлению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Pr="009B0848">
        <w:rPr>
          <w:rFonts w:ascii="Arial" w:eastAsia="Times New Roman" w:hAnsi="Arial" w:cs="Arial"/>
          <w:sz w:val="24"/>
          <w:szCs w:val="24"/>
          <w:lang w:eastAsia="ru-RU"/>
        </w:rPr>
        <w:lastRenderedPageBreak/>
        <w:t>лицами Администрации, уполномоченными на осуществление контроля за предоставлением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Выявления и устранения нарушений прав граждан.</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0848" w:rsidRPr="009B0848" w:rsidRDefault="009B0848" w:rsidP="009B0848">
      <w:pPr>
        <w:tabs>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28.1.</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соблюдение сроков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соблюдение положений настоящего Административного регламента;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28.2. Основанием для проведения внеплановых проверок являются: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5E651F">
        <w:rPr>
          <w:rFonts w:ascii="Arial" w:eastAsia="Times New Roman" w:hAnsi="Arial" w:cs="Arial"/>
          <w:sz w:val="24"/>
          <w:szCs w:val="24"/>
          <w:lang w:eastAsia="ru-RU"/>
        </w:rPr>
        <w:t>Терновского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w:t>
      </w:r>
      <w:r w:rsidR="0050269B">
        <w:rPr>
          <w:rFonts w:ascii="Arial" w:eastAsia="Times New Roman" w:hAnsi="Arial" w:cs="Arial"/>
          <w:sz w:val="24"/>
          <w:szCs w:val="24"/>
          <w:lang w:eastAsia="ru-RU"/>
        </w:rPr>
        <w:t>ставления Муниципальной услуги.</w:t>
      </w:r>
    </w:p>
    <w:p w:rsidR="009B0848" w:rsidRPr="009B0848" w:rsidRDefault="009B0848" w:rsidP="009B0848">
      <w:pPr>
        <w:tabs>
          <w:tab w:val="left" w:pos="0"/>
          <w:tab w:val="left" w:pos="1134"/>
        </w:tabs>
        <w:spacing w:after="0" w:line="240" w:lineRule="auto"/>
        <w:ind w:firstLine="709"/>
        <w:jc w:val="both"/>
        <w:rPr>
          <w:rFonts w:ascii="Arial" w:eastAsia="Times New Roman" w:hAnsi="Arial" w:cs="Arial"/>
          <w:bCs/>
          <w:spacing w:val="7"/>
          <w:sz w:val="24"/>
          <w:szCs w:val="24"/>
        </w:rPr>
      </w:pPr>
      <w:r w:rsidRPr="009B0848">
        <w:rPr>
          <w:rFonts w:ascii="Arial" w:eastAsia="Times New Roman" w:hAnsi="Arial" w:cs="Arial"/>
          <w:bCs/>
          <w:spacing w:val="7"/>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29.1.</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5E651F">
        <w:rPr>
          <w:rFonts w:ascii="Arial" w:eastAsia="Times New Roman" w:hAnsi="Arial" w:cs="Arial"/>
          <w:sz w:val="24"/>
          <w:szCs w:val="24"/>
          <w:lang w:eastAsia="ru-RU"/>
        </w:rPr>
        <w:t>Терновского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Calibri" w:hAnsi="Arial" w:cs="Arial"/>
          <w:sz w:val="24"/>
          <w:szCs w:val="24"/>
          <w:lang w:eastAsia="ru-RU"/>
        </w:rPr>
        <w:t xml:space="preserve">29.3. </w:t>
      </w:r>
      <w:proofErr w:type="gramStart"/>
      <w:r w:rsidRPr="009B0848">
        <w:rPr>
          <w:rFonts w:ascii="Arial" w:eastAsia="Calibri" w:hAnsi="Arial" w:cs="Arial"/>
          <w:sz w:val="24"/>
          <w:szCs w:val="24"/>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9B0848">
        <w:rPr>
          <w:rFonts w:ascii="Arial" w:eastAsia="Calibri" w:hAnsi="Arial" w:cs="Arial"/>
          <w:sz w:val="24"/>
          <w:szCs w:val="24"/>
          <w:lang w:eastAsia="ru-RU"/>
        </w:rPr>
        <w:lastRenderedPageBreak/>
        <w:t>предоставления, возможности досудебного рассмотрения обращений (жалоб) в процессе получения Муниципальной услуги.</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29.4. Требованиями к порядку и формам текущего контроля за предоставлением Муниципальной услуги являются независимость, тщательность.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B0848">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9B0848">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50269B">
        <w:rPr>
          <w:rFonts w:ascii="Arial" w:eastAsia="Times New Roman" w:hAnsi="Arial" w:cs="Arial"/>
          <w:sz w:val="24"/>
          <w:szCs w:val="24"/>
          <w:lang w:eastAsia="ru-RU"/>
        </w:rPr>
        <w:t>получения Муниципальной услуги.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Раздел V. </w:t>
      </w:r>
      <w:r w:rsidRPr="009B0848">
        <w:rPr>
          <w:rFonts w:ascii="Arial" w:eastAsia="Times New Roman" w:hAnsi="Arial" w:cs="Arial"/>
          <w:bCs/>
          <w:sz w:val="24"/>
          <w:szCs w:val="24"/>
          <w:lang w:eastAsia="ru-RU"/>
        </w:rPr>
        <w:t>Досудебный (внесудебный) порядок обжалования решений</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и действий (бездействия) органа, предоставляющего</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муниципальную услугу, МФЦ, организаций, указанных в части</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1.1 статьи 16 федерального закона от 27.07.2010 № 210-ФЗ,</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а также их должностных лиц, муниципальных служащих,</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работников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31. Заявитель может обратиться с </w:t>
      </w:r>
      <w:proofErr w:type="gramStart"/>
      <w:r w:rsidRPr="009B0848">
        <w:rPr>
          <w:rFonts w:ascii="Arial" w:eastAsia="Times New Roman" w:hAnsi="Arial" w:cs="Arial"/>
          <w:sz w:val="24"/>
          <w:szCs w:val="24"/>
          <w:lang w:eastAsia="ru-RU"/>
        </w:rPr>
        <w:t>жалобой</w:t>
      </w:r>
      <w:proofErr w:type="gramEnd"/>
      <w:r w:rsidRPr="009B0848">
        <w:rPr>
          <w:rFonts w:ascii="Arial" w:eastAsia="Times New Roman" w:hAnsi="Arial" w:cs="Arial"/>
          <w:sz w:val="24"/>
          <w:szCs w:val="24"/>
          <w:lang w:eastAsia="ru-RU"/>
        </w:rPr>
        <w:t xml:space="preserve"> в том числе в следующих случаях: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B0848">
        <w:rPr>
          <w:rFonts w:ascii="Arial" w:eastAsia="Times New Roman" w:hAnsi="Arial" w:cs="Arial"/>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B0848">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B0848">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B0848">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9B0848">
        <w:rPr>
          <w:rFonts w:ascii="Arial" w:eastAsia="Times New Roman" w:hAnsi="Arial" w:cs="Arial"/>
          <w:sz w:val="24"/>
          <w:szCs w:val="24"/>
          <w:lang w:eastAsia="ru-RU"/>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33. Оснований для отказа в рассмотрении жалобы не имеется.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35. Жалоба должна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772F7C">
        <w:rPr>
          <w:rFonts w:ascii="Arial" w:eastAsia="Times New Roman" w:hAnsi="Arial" w:cs="Arial"/>
          <w:sz w:val="24"/>
          <w:szCs w:val="24"/>
          <w:lang w:eastAsia="ru-RU"/>
        </w:rPr>
        <w:t>поселения</w:t>
      </w:r>
      <w:r w:rsidRPr="009B0848">
        <w:rPr>
          <w:rFonts w:ascii="Arial" w:eastAsia="Times New Roman" w:hAnsi="Arial" w:cs="Arial"/>
          <w:sz w:val="24"/>
          <w:szCs w:val="24"/>
          <w:lang w:eastAsia="ru-RU"/>
        </w:rPr>
        <w:t xml:space="preserve">.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Глава Администрации проводит личный прием заявителей.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8" w:name="p39"/>
      <w:bookmarkEnd w:id="8"/>
      <w:r w:rsidRPr="009B0848">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в удовлетворении жалобы отказывается.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39. </w:t>
      </w:r>
      <w:proofErr w:type="gramStart"/>
      <w:r w:rsidRPr="009B0848">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B0848">
        <w:rPr>
          <w:rFonts w:ascii="Arial" w:eastAsia="Times New Roman" w:hAnsi="Arial" w:cs="Arial"/>
          <w:sz w:val="24"/>
          <w:szCs w:val="24"/>
          <w:lang w:eastAsia="ru-RU"/>
        </w:rPr>
        <w:t xml:space="preserve"> со дня ее регистрации.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9" w:name="p43"/>
      <w:bookmarkEnd w:id="9"/>
      <w:r w:rsidRPr="009B0848">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B0848">
        <w:rPr>
          <w:rFonts w:ascii="Arial" w:eastAsia="Times New Roman" w:hAnsi="Arial" w:cs="Arial"/>
          <w:sz w:val="24"/>
          <w:szCs w:val="24"/>
          <w:lang w:eastAsia="ru-RU"/>
        </w:rPr>
        <w:t>приносятся извинения за доставленные неудобства и указывается</w:t>
      </w:r>
      <w:proofErr w:type="gramEnd"/>
      <w:r w:rsidRPr="009B0848">
        <w:rPr>
          <w:rFonts w:ascii="Arial" w:eastAsia="Times New Roman" w:hAnsi="Arial" w:cs="Arial"/>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случае признания </w:t>
      </w:r>
      <w:proofErr w:type="gramStart"/>
      <w:r w:rsidRPr="009B0848">
        <w:rPr>
          <w:rFonts w:ascii="Arial" w:eastAsia="Times New Roman" w:hAnsi="Arial" w:cs="Arial"/>
          <w:sz w:val="24"/>
          <w:szCs w:val="24"/>
          <w:lang w:eastAsia="ru-RU"/>
        </w:rPr>
        <w:t>жалобы</w:t>
      </w:r>
      <w:proofErr w:type="gramEnd"/>
      <w:r w:rsidRPr="009B0848">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42. В случае установления в ходе или по результатам </w:t>
      </w:r>
      <w:proofErr w:type="gramStart"/>
      <w:r w:rsidRPr="009B0848">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9B0848">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w:t>
      </w:r>
      <w:r w:rsidR="0050269B">
        <w:rPr>
          <w:rFonts w:ascii="Arial" w:eastAsia="Times New Roman" w:hAnsi="Arial" w:cs="Arial"/>
          <w:sz w:val="24"/>
          <w:szCs w:val="24"/>
          <w:lang w:eastAsia="ru-RU"/>
        </w:rPr>
        <w:t xml:space="preserve">атериалы в органы прокуратуры. </w:t>
      </w:r>
    </w:p>
    <w:p w:rsidR="009B0848" w:rsidRPr="0050269B" w:rsidRDefault="0050269B" w:rsidP="0050269B">
      <w:pPr>
        <w:spacing w:after="0" w:line="240" w:lineRule="auto"/>
        <w:ind w:firstLine="709"/>
        <w:jc w:val="both"/>
        <w:outlineLvl w:val="1"/>
        <w:rPr>
          <w:rFonts w:ascii="Arial" w:eastAsia="Times New Roman" w:hAnsi="Arial" w:cs="Arial"/>
          <w:bCs/>
          <w:iCs/>
          <w:sz w:val="24"/>
          <w:szCs w:val="24"/>
          <w:lang w:eastAsia="ru-RU"/>
        </w:rPr>
      </w:pPr>
      <w:bookmarkStart w:id="10" w:name="_Toc134019825"/>
      <w:r>
        <w:rPr>
          <w:rFonts w:ascii="Arial" w:eastAsia="Times New Roman" w:hAnsi="Arial" w:cs="Arial"/>
          <w:bCs/>
          <w:iCs/>
          <w:sz w:val="24"/>
          <w:szCs w:val="24"/>
          <w:lang w:eastAsia="ru-RU"/>
        </w:rPr>
        <w:t xml:space="preserve">Раздел </w:t>
      </w:r>
      <w:r>
        <w:rPr>
          <w:rFonts w:ascii="Arial" w:eastAsia="Times New Roman" w:hAnsi="Arial" w:cs="Arial"/>
          <w:bCs/>
          <w:iCs/>
          <w:sz w:val="24"/>
          <w:szCs w:val="24"/>
          <w:lang w:val="en-US" w:eastAsia="ru-RU"/>
        </w:rPr>
        <w:t>VI</w:t>
      </w:r>
      <w:r>
        <w:rPr>
          <w:rFonts w:ascii="Arial" w:eastAsia="Times New Roman" w:hAnsi="Arial" w:cs="Arial"/>
          <w:bCs/>
          <w:iCs/>
          <w:sz w:val="24"/>
          <w:szCs w:val="24"/>
          <w:lang w:eastAsia="ru-RU"/>
        </w:rPr>
        <w:t xml:space="preserve">. </w:t>
      </w:r>
      <w:proofErr w:type="gramStart"/>
      <w:r w:rsidR="009B0848" w:rsidRPr="009B0848">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досудебного (внесудебного) обжалования действий</w:t>
      </w:r>
      <w:bookmarkStart w:id="12" w:name="_Toc134019827"/>
      <w:bookmarkEnd w:id="11"/>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(бездействия) и (или) решений, принятых (осуществленных)</w:t>
      </w:r>
      <w:bookmarkStart w:id="13" w:name="_Toc134019828"/>
      <w:bookmarkEnd w:id="12"/>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в ходе предоставления муниципальной услуги</w:t>
      </w:r>
      <w:bookmarkEnd w:id="13"/>
      <w:proofErr w:type="gramEnd"/>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Федеральным законом N 210-ФЗ;</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9B0848">
        <w:rPr>
          <w:rFonts w:ascii="Arial" w:eastAsia="Times New Roman" w:hAnsi="Arial" w:cs="Arial"/>
          <w:sz w:val="24"/>
          <w:szCs w:val="24"/>
          <w:lang w:eastAsia="ru-RU"/>
        </w:rPr>
        <w:t>»</w:t>
      </w:r>
      <w:r w:rsidRPr="009B0848">
        <w:rPr>
          <w:rFonts w:ascii="Arial" w:eastAsia="Times New Roman" w:hAnsi="Arial" w:cs="Arial"/>
          <w:spacing w:val="7"/>
          <w:sz w:val="24"/>
          <w:szCs w:val="24"/>
          <w:lang w:eastAsia="ru-RU"/>
        </w:rPr>
        <w:t>.</w:t>
      </w:r>
      <w:r w:rsidRPr="009B0848">
        <w:rPr>
          <w:rFonts w:ascii="Arial" w:eastAsia="Times New Roman" w:hAnsi="Arial" w:cs="Arial"/>
          <w:sz w:val="24"/>
          <w:szCs w:val="24"/>
          <w:lang w:eastAsia="ru-RU"/>
        </w:rPr>
        <w:t>.</w:t>
      </w:r>
      <w:proofErr w:type="gramEnd"/>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1</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4" w:name="P515"/>
      <w:bookmarkEnd w:id="14"/>
      <w:r w:rsidRPr="009B0848">
        <w:rPr>
          <w:rFonts w:ascii="Arial" w:eastAsia="Times New Roman" w:hAnsi="Arial" w:cs="Arial"/>
          <w:sz w:val="24"/>
          <w:szCs w:val="24"/>
          <w:lang w:eastAsia="ru-RU"/>
        </w:rPr>
        <w:t>Форма постановления администрации об установлении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__________________________________________________________________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уполномоченного органа)</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Кому: 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ИНН 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Представитель: 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Контактные данные заявителя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Тел.: 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Эл</w:t>
      </w:r>
      <w:proofErr w:type="gramStart"/>
      <w:r w:rsidRPr="009B0848">
        <w:rPr>
          <w:rFonts w:ascii="Arial" w:eastAsia="Times New Roman" w:hAnsi="Arial" w:cs="Arial"/>
          <w:sz w:val="24"/>
          <w:szCs w:val="24"/>
          <w:lang w:eastAsia="ru-RU"/>
        </w:rPr>
        <w:t>.</w:t>
      </w:r>
      <w:proofErr w:type="gramEnd"/>
      <w:r w:rsidRPr="009B0848">
        <w:rPr>
          <w:rFonts w:ascii="Arial" w:eastAsia="Times New Roman" w:hAnsi="Arial" w:cs="Arial"/>
          <w:sz w:val="24"/>
          <w:szCs w:val="24"/>
          <w:lang w:eastAsia="ru-RU"/>
        </w:rPr>
        <w:t xml:space="preserve"> </w:t>
      </w:r>
      <w:proofErr w:type="gramStart"/>
      <w:r w:rsidRPr="009B0848">
        <w:rPr>
          <w:rFonts w:ascii="Arial" w:eastAsia="Times New Roman" w:hAnsi="Arial" w:cs="Arial"/>
          <w:sz w:val="24"/>
          <w:szCs w:val="24"/>
          <w:lang w:eastAsia="ru-RU"/>
        </w:rPr>
        <w:t>п</w:t>
      </w:r>
      <w:proofErr w:type="gramEnd"/>
      <w:r w:rsidRPr="009B0848">
        <w:rPr>
          <w:rFonts w:ascii="Arial" w:eastAsia="Times New Roman" w:hAnsi="Arial" w:cs="Arial"/>
          <w:sz w:val="24"/>
          <w:szCs w:val="24"/>
          <w:lang w:eastAsia="ru-RU"/>
        </w:rPr>
        <w:t>очта: 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Постановление об установлении публичного сервитута</w:t>
      </w: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в отдельных целях</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________________________________ _________________________________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решения, уполномоченного номер решения уполномоченного</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органа государственной власти органа государственной власти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9B0848">
        <w:rPr>
          <w:rFonts w:ascii="Arial" w:eastAsia="Times New Roman" w:hAnsi="Arial" w:cs="Arial"/>
          <w:sz w:val="24"/>
          <w:szCs w:val="24"/>
          <w:lang w:eastAsia="ru-RU"/>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Сведения о публичном сервитуте: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Сведение об обладателе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9B0848">
        <w:rPr>
          <w:rFonts w:ascii="Arial" w:eastAsia="Times New Roman" w:hAnsi="Arial" w:cs="Arial"/>
          <w:sz w:val="24"/>
          <w:szCs w:val="24"/>
          <w:lang w:eastAsia="ru-RU"/>
        </w:rPr>
        <w:t>устанавливается в целях реконструкции указанного инженерного сооружения и обладатель публичного сервитута не является</w:t>
      </w:r>
      <w:proofErr w:type="gramEnd"/>
      <w:r w:rsidRPr="009B0848">
        <w:rPr>
          <w:rFonts w:ascii="Arial" w:eastAsia="Times New Roman" w:hAnsi="Arial" w:cs="Arial"/>
          <w:sz w:val="24"/>
          <w:szCs w:val="24"/>
          <w:lang w:eastAsia="ru-RU"/>
        </w:rPr>
        <w:t xml:space="preserve"> собственником указанного инженерного сооружения):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 Кадастровые номера земельных участков (при их наличии), в отношении которых устанавливается публичный сервитут</w:t>
      </w:r>
      <w:proofErr w:type="gramStart"/>
      <w:r w:rsidRPr="009B0848">
        <w:rPr>
          <w:rFonts w:ascii="Arial" w:eastAsia="Times New Roman" w:hAnsi="Arial" w:cs="Arial"/>
          <w:sz w:val="24"/>
          <w:szCs w:val="24"/>
          <w:lang w:eastAsia="ru-RU"/>
        </w:rPr>
        <w:t>: _______________;</w:t>
      </w:r>
      <w:proofErr w:type="gramEnd"/>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Кадастровый квартал, в котором расположены земли</w:t>
      </w:r>
      <w:proofErr w:type="gramStart"/>
      <w:r w:rsidRPr="009B0848">
        <w:rPr>
          <w:rFonts w:ascii="Arial" w:eastAsia="Times New Roman" w:hAnsi="Arial" w:cs="Arial"/>
          <w:sz w:val="24"/>
          <w:szCs w:val="24"/>
          <w:lang w:eastAsia="ru-RU"/>
        </w:rPr>
        <w:t>: _______________;</w:t>
      </w:r>
      <w:proofErr w:type="gramEnd"/>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Адреса или описание местоположения таких земельных участков или земель;</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Срок публичного сервитута: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w:t>
      </w:r>
      <w:r w:rsidRPr="009B0848">
        <w:rPr>
          <w:rFonts w:ascii="Arial" w:eastAsia="Times New Roman" w:hAnsi="Arial" w:cs="Arial"/>
          <w:sz w:val="24"/>
          <w:szCs w:val="24"/>
          <w:lang w:eastAsia="ru-RU"/>
        </w:rPr>
        <w:lastRenderedPageBreak/>
        <w:t>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9B0848">
        <w:rPr>
          <w:rFonts w:ascii="Arial" w:eastAsia="Times New Roman" w:hAnsi="Arial" w:cs="Arial"/>
          <w:sz w:val="24"/>
          <w:szCs w:val="24"/>
          <w:lang w:eastAsia="ru-RU"/>
        </w:rPr>
        <w:t>): _______________;</w:t>
      </w:r>
      <w:proofErr w:type="gramEnd"/>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Ф.И.О. ____________________________, Подпись 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Должность уполномоченного</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сотрудника ________________________</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2</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Форма постановления администрации 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_________________________________________________________________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уполномоченного органа)</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Кому: 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ИНН 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Представитель: 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Контактные данные заявителя (представителя):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Тел.: 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Эл</w:t>
      </w:r>
      <w:proofErr w:type="gramStart"/>
      <w:r w:rsidRPr="009B0848">
        <w:rPr>
          <w:rFonts w:ascii="Arial" w:eastAsia="Times New Roman" w:hAnsi="Arial" w:cs="Arial"/>
          <w:sz w:val="24"/>
          <w:szCs w:val="24"/>
          <w:lang w:eastAsia="ru-RU"/>
        </w:rPr>
        <w:t>.</w:t>
      </w:r>
      <w:proofErr w:type="gramEnd"/>
      <w:r w:rsidRPr="009B0848">
        <w:rPr>
          <w:rFonts w:ascii="Arial" w:eastAsia="Times New Roman" w:hAnsi="Arial" w:cs="Arial"/>
          <w:sz w:val="24"/>
          <w:szCs w:val="24"/>
          <w:lang w:eastAsia="ru-RU"/>
        </w:rPr>
        <w:t xml:space="preserve"> </w:t>
      </w:r>
      <w:proofErr w:type="gramStart"/>
      <w:r w:rsidRPr="009B0848">
        <w:rPr>
          <w:rFonts w:ascii="Arial" w:eastAsia="Times New Roman" w:hAnsi="Arial" w:cs="Arial"/>
          <w:sz w:val="24"/>
          <w:szCs w:val="24"/>
          <w:lang w:eastAsia="ru-RU"/>
        </w:rPr>
        <w:t>п</w:t>
      </w:r>
      <w:proofErr w:type="gramEnd"/>
      <w:r w:rsidRPr="009B0848">
        <w:rPr>
          <w:rFonts w:ascii="Arial" w:eastAsia="Times New Roman" w:hAnsi="Arial" w:cs="Arial"/>
          <w:sz w:val="24"/>
          <w:szCs w:val="24"/>
          <w:lang w:eastAsia="ru-RU"/>
        </w:rPr>
        <w:t>очта: 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Постановление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___________________________ от 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 и дата решения)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 результатам рассмотрения заявления по услуге 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____ от ______ и приложенных к нему документов принято решение отказать в предоставлении услуги, по следующим основаниям:</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705"/>
        <w:gridCol w:w="2948"/>
      </w:tblGrid>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пункта административного регламента</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основания для отказа в соответствии с пунктом 12 Административного регламента </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Разъяснение причин отказа в предоставлении услуги</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- 1</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ходатайстве об установлении публичного сервитута отсутствуют </w:t>
            </w:r>
            <w:proofErr w:type="gramStart"/>
            <w:r w:rsidRPr="009B0848">
              <w:rPr>
                <w:rFonts w:ascii="Arial" w:eastAsia="Times New Roman" w:hAnsi="Arial" w:cs="Arial"/>
                <w:sz w:val="24"/>
                <w:szCs w:val="24"/>
                <w:lang w:eastAsia="ru-RU"/>
              </w:rPr>
              <w:t>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9B0848">
              <w:rPr>
                <w:rFonts w:ascii="Arial" w:eastAsia="Times New Roman" w:hAnsi="Arial" w:cs="Arial"/>
                <w:sz w:val="24"/>
                <w:szCs w:val="24"/>
                <w:lang w:eastAsia="ru-RU"/>
              </w:rPr>
              <w:t xml:space="preserve"> требованиям, установленным в соответствии с пунктами 2 и 3 статьи 39.41 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- 2</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 соблюдены условия установления публичного сервитута, предусмотренные статьями 23 и 39.39 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- 3</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Осуществление деятельности, для обеспечения которой испрашивается публичный сервитут, </w:t>
            </w:r>
            <w:r w:rsidRPr="009B0848">
              <w:rPr>
                <w:rFonts w:ascii="Arial" w:eastAsia="Times New Roman" w:hAnsi="Arial" w:cs="Arial"/>
                <w:sz w:val="24"/>
                <w:szCs w:val="24"/>
                <w:lang w:eastAsia="ru-RU"/>
              </w:rPr>
              <w:lastRenderedPageBreak/>
              <w:t>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12.2. - 4</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9B0848">
              <w:rPr>
                <w:rFonts w:ascii="Arial" w:eastAsia="Times New Roman" w:hAnsi="Arial" w:cs="Arial"/>
                <w:sz w:val="24"/>
                <w:szCs w:val="24"/>
                <w:lang w:eastAsia="ru-RU"/>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- 5</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bookmarkStart w:id="15" w:name="P605"/>
            <w:bookmarkEnd w:id="15"/>
            <w:r w:rsidRPr="009B0848">
              <w:rPr>
                <w:rFonts w:ascii="Arial" w:eastAsia="Times New Roman" w:hAnsi="Arial" w:cs="Arial"/>
                <w:sz w:val="24"/>
                <w:szCs w:val="24"/>
                <w:lang w:eastAsia="ru-RU"/>
              </w:rPr>
              <w:t>12.2. - 6</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- 7</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- 8</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Публичный сервитут испрашивается в целях </w:t>
            </w:r>
            <w:r w:rsidRPr="009B0848">
              <w:rPr>
                <w:rFonts w:ascii="Arial" w:eastAsia="Times New Roman" w:hAnsi="Arial" w:cs="Arial"/>
                <w:sz w:val="24"/>
                <w:szCs w:val="24"/>
                <w:lang w:eastAsia="ru-RU"/>
              </w:rPr>
              <w:lastRenderedPageBreak/>
              <w:t>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Указываются основания </w:t>
            </w:r>
            <w:r w:rsidRPr="009B0848">
              <w:rPr>
                <w:rFonts w:ascii="Arial" w:eastAsia="Times New Roman" w:hAnsi="Arial" w:cs="Arial"/>
                <w:sz w:val="24"/>
                <w:szCs w:val="24"/>
                <w:lang w:eastAsia="ru-RU"/>
              </w:rPr>
              <w:lastRenderedPageBreak/>
              <w:t>такого вывода</w:t>
            </w:r>
          </w:p>
        </w:tc>
      </w:tr>
    </w:tbl>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Ф.И.О. _______________, Подпись 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Должность уполномоченного сотрудника</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3</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Форма ходатайства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bl>
      <w:tblPr>
        <w:tblW w:w="9632" w:type="dxa"/>
        <w:tblInd w:w="15" w:type="dxa"/>
        <w:tblLayout w:type="fixed"/>
        <w:tblCellMar>
          <w:left w:w="0" w:type="dxa"/>
          <w:right w:w="0" w:type="dxa"/>
        </w:tblCellMar>
        <w:tblLook w:val="04A0" w:firstRow="1" w:lastRow="0" w:firstColumn="1" w:lastColumn="0" w:noHBand="0" w:noVBand="1"/>
      </w:tblPr>
      <w:tblGrid>
        <w:gridCol w:w="149"/>
        <w:gridCol w:w="1450"/>
        <w:gridCol w:w="1254"/>
        <w:gridCol w:w="78"/>
        <w:gridCol w:w="415"/>
        <w:gridCol w:w="415"/>
        <w:gridCol w:w="435"/>
        <w:gridCol w:w="88"/>
        <w:gridCol w:w="5348"/>
      </w:tblGrid>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Ходатайство об установлении публичного сервитута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_____________________________________________________________________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органа, принимающего решение об установлении публичного сервитута)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16" w:name="p7"/>
            <w:bookmarkEnd w:id="16"/>
            <w:r w:rsidRPr="009B0848">
              <w:rPr>
                <w:rFonts w:ascii="Arial" w:eastAsia="Times New Roman" w:hAnsi="Arial" w:cs="Arial"/>
                <w:sz w:val="24"/>
                <w:szCs w:val="24"/>
                <w:lang w:eastAsia="ru-RU"/>
              </w:rPr>
              <w:t>2</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лице, представившем ходатайство об установлении публичного сервитута (далее - заявитель):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Полное наименование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Сокращенное наименование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Организационно-правовая форма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Почтовый адрес (индекс, субъект Российской Федерации, населенный пункт, улица, дом)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Адрес электронной почты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ОГРН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ИНН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представителе заявителя: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w:t>
            </w: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Фамилия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Имя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Отчество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Адрес электронной почты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Телефон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и реквизиты документа, подтверждающего полномочия представителя заявителя </w:t>
            </w:r>
          </w:p>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Прошу установить публичный сервитут в отношении земель и (или) земельног</w:t>
            </w:r>
            <w:proofErr w:type="gramStart"/>
            <w:r w:rsidRPr="009B0848">
              <w:rPr>
                <w:rFonts w:ascii="Arial" w:eastAsia="Times New Roman" w:hAnsi="Arial" w:cs="Arial"/>
                <w:sz w:val="24"/>
                <w:szCs w:val="24"/>
                <w:lang w:eastAsia="ru-RU"/>
              </w:rPr>
              <w:t>о(</w:t>
            </w:r>
            <w:proofErr w:type="spellStart"/>
            <w:proofErr w:type="gramEnd"/>
            <w:r w:rsidRPr="009B0848">
              <w:rPr>
                <w:rFonts w:ascii="Arial" w:eastAsia="Times New Roman" w:hAnsi="Arial" w:cs="Arial"/>
                <w:sz w:val="24"/>
                <w:szCs w:val="24"/>
                <w:lang w:eastAsia="ru-RU"/>
              </w:rPr>
              <w:t>ых</w:t>
            </w:r>
            <w:proofErr w:type="spellEnd"/>
            <w:r w:rsidRPr="009B0848">
              <w:rPr>
                <w:rFonts w:ascii="Arial" w:eastAsia="Times New Roman" w:hAnsi="Arial" w:cs="Arial"/>
                <w:sz w:val="24"/>
                <w:szCs w:val="24"/>
                <w:lang w:eastAsia="ru-RU"/>
              </w:rPr>
              <w:t>) участка(</w:t>
            </w:r>
            <w:proofErr w:type="spellStart"/>
            <w:r w:rsidRPr="009B0848">
              <w:rPr>
                <w:rFonts w:ascii="Arial" w:eastAsia="Times New Roman" w:hAnsi="Arial" w:cs="Arial"/>
                <w:sz w:val="24"/>
                <w:szCs w:val="24"/>
                <w:lang w:eastAsia="ru-RU"/>
              </w:rPr>
              <w:t>ов</w:t>
            </w:r>
            <w:proofErr w:type="spellEnd"/>
            <w:r w:rsidRPr="009B0848">
              <w:rPr>
                <w:rFonts w:ascii="Arial" w:eastAsia="Times New Roman" w:hAnsi="Arial" w:cs="Arial"/>
                <w:sz w:val="24"/>
                <w:szCs w:val="24"/>
                <w:lang w:eastAsia="ru-RU"/>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Испрашиваемый срок публичного сервитута ______________________________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6 </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Обоснование необходимости установления публичного сервитута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9B0848">
              <w:rPr>
                <w:rFonts w:ascii="Arial" w:eastAsia="Times New Roman" w:hAnsi="Arial" w:cs="Arial"/>
                <w:sz w:val="24"/>
                <w:szCs w:val="24"/>
                <w:lang w:eastAsia="ru-RU"/>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9B0848">
              <w:rPr>
                <w:rFonts w:ascii="Arial" w:eastAsia="Times New Roman" w:hAnsi="Arial" w:cs="Arial"/>
                <w:sz w:val="24"/>
                <w:szCs w:val="24"/>
                <w:lang w:eastAsia="ru-RU"/>
              </w:rPr>
              <w:t>также</w:t>
            </w:r>
            <w:proofErr w:type="gramEnd"/>
            <w:r w:rsidRPr="009B0848">
              <w:rPr>
                <w:rFonts w:ascii="Arial" w:eastAsia="Times New Roman" w:hAnsi="Arial" w:cs="Arial"/>
                <w:sz w:val="24"/>
                <w:szCs w:val="24"/>
                <w:lang w:eastAsia="ru-RU"/>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 </w:t>
            </w:r>
          </w:p>
        </w:tc>
        <w:tc>
          <w:tcPr>
            <w:tcW w:w="3612" w:type="dxa"/>
            <w:gridSpan w:val="5"/>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способах представления результатов рассмотрения ходатайства: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(да/нет)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виде бумажного документа, </w:t>
            </w:r>
            <w:r w:rsidRPr="009B0848">
              <w:rPr>
                <w:rFonts w:ascii="Arial" w:eastAsia="Times New Roman" w:hAnsi="Arial" w:cs="Arial"/>
                <w:sz w:val="24"/>
                <w:szCs w:val="24"/>
                <w:lang w:eastAsia="ru-RU"/>
              </w:rPr>
              <w:lastRenderedPageBreak/>
              <w:t xml:space="preserve">который заявитель получает непосредственно при личном обращении или посредством почтового отправления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(да/нет)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Документы, прилагаемые к ходатайству: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jc w:val="both"/>
              <w:rPr>
                <w:rFonts w:ascii="Arial" w:eastAsia="Times New Roman" w:hAnsi="Arial" w:cs="Arial"/>
                <w:sz w:val="24"/>
                <w:szCs w:val="24"/>
                <w:lang w:eastAsia="ru-RU"/>
              </w:rPr>
            </w:pP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Подпись: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Дата: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450" w:type="dxa"/>
            <w:tcBorders>
              <w:top w:val="single" w:sz="6" w:space="0" w:color="000000"/>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78" w:type="dxa"/>
            <w:tcBorders>
              <w:top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88" w:type="dxa"/>
            <w:vMerge w:val="restart"/>
            <w:tcBorders>
              <w:top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 __________ ____ </w:t>
            </w:r>
            <w:proofErr w:type="gramStart"/>
            <w:r w:rsidRPr="009B0848">
              <w:rPr>
                <w:rFonts w:ascii="Arial" w:eastAsia="Times New Roman" w:hAnsi="Arial" w:cs="Arial"/>
                <w:sz w:val="24"/>
                <w:szCs w:val="24"/>
                <w:lang w:eastAsia="ru-RU"/>
              </w:rPr>
              <w:t>г</w:t>
            </w:r>
            <w:proofErr w:type="gramEnd"/>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(подпись) </w:t>
            </w:r>
          </w:p>
        </w:tc>
        <w:tc>
          <w:tcPr>
            <w:tcW w:w="78" w:type="dxa"/>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(инициалы, фамилия) </w:t>
            </w:r>
          </w:p>
        </w:tc>
        <w:tc>
          <w:tcPr>
            <w:tcW w:w="88" w:type="dxa"/>
            <w:vMerge/>
            <w:tcBorders>
              <w:top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348"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r>
    </w:tbl>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 xml:space="preserve">Приложение № 4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 Административному регламенту по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предоставлению муниципальной услуги</w:t>
      </w:r>
    </w:p>
    <w:p w:rsidR="009B0848" w:rsidRPr="009B0848" w:rsidRDefault="009B0848" w:rsidP="009B0848">
      <w:pPr>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Кому 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proofErr w:type="gramStart"/>
      <w:r w:rsidRPr="009B0848">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_________________________________________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почтовый индекс и адрес, телефон, адрес электронной почты)</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center"/>
        <w:rPr>
          <w:rFonts w:ascii="Arial" w:eastAsia="Tahoma" w:hAnsi="Arial" w:cs="Arial"/>
          <w:sz w:val="24"/>
          <w:szCs w:val="24"/>
          <w:lang w:eastAsia="ru-RU" w:bidi="ru-RU"/>
        </w:rPr>
      </w:pPr>
      <w:r w:rsidRPr="009B0848">
        <w:rPr>
          <w:rFonts w:ascii="Arial" w:eastAsia="Tahoma" w:hAnsi="Arial" w:cs="Arial"/>
          <w:sz w:val="24"/>
          <w:szCs w:val="24"/>
          <w:lang w:eastAsia="ru-RU" w:bidi="ru-RU"/>
        </w:rPr>
        <w:t>Решение об отказе в приеме документов</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________________________________________________________________</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(наименование органа местного самоуправления)</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В приеме документов для предоставления услуги "Установление публичного сервитута" Вам отказано по следующим основаниям:</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9B0848" w:rsidTr="00B215B6">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 пункта </w:t>
            </w:r>
            <w:proofErr w:type="spellStart"/>
            <w:r w:rsidRPr="009B0848">
              <w:rPr>
                <w:rFonts w:ascii="Arial" w:eastAsia="Tahoma" w:hAnsi="Arial" w:cs="Arial"/>
                <w:sz w:val="24"/>
                <w:szCs w:val="24"/>
                <w:lang w:eastAsia="ru-RU" w:bidi="ru-RU"/>
              </w:rPr>
              <w:t>Админи-стратив-ного</w:t>
            </w:r>
            <w:proofErr w:type="spellEnd"/>
            <w:r w:rsidRPr="009B0848">
              <w:rPr>
                <w:rFonts w:ascii="Arial" w:eastAsia="Tahoma" w:hAnsi="Arial" w:cs="Arial"/>
                <w:sz w:val="24"/>
                <w:szCs w:val="24"/>
                <w:lang w:eastAsia="ru-RU" w:bidi="ru-RU"/>
              </w:rPr>
              <w:t xml:space="preserve"> регламента</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основания для отказа в соответствии с пунктом 11 Административного регламента</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Разъяснение причин отказа в приеме документов</w:t>
            </w:r>
          </w:p>
        </w:tc>
      </w:tr>
      <w:tr w:rsidR="009B0848" w:rsidRPr="009B0848" w:rsidTr="00B215B6">
        <w:trPr>
          <w:trHeight w:val="80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imes New Roman" w:hAnsi="Arial" w:cs="Arial"/>
                <w:sz w:val="24"/>
                <w:szCs w:val="24"/>
                <w:lang w:eastAsia="ru-RU"/>
              </w:rPr>
              <w:t>11.1.1.</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proofErr w:type="gramStart"/>
            <w:r w:rsidRPr="009B0848">
              <w:rPr>
                <w:rFonts w:ascii="Arial" w:eastAsia="Times New Roman" w:hAnsi="Arial" w:cs="Arial"/>
                <w:sz w:val="24"/>
                <w:szCs w:val="24"/>
                <w:lang w:eastAsia="ru-RU"/>
              </w:rPr>
              <w:t>,</w:t>
            </w:r>
            <w:r w:rsidRPr="009B0848">
              <w:rPr>
                <w:rFonts w:ascii="Arial" w:eastAsia="Calibri" w:hAnsi="Arial" w:cs="Arial"/>
                <w:sz w:val="24"/>
                <w:szCs w:val="24"/>
              </w:rPr>
              <w:t>Р</w:t>
            </w:r>
            <w:proofErr w:type="gramEnd"/>
            <w:r w:rsidRPr="009B0848">
              <w:rPr>
                <w:rFonts w:ascii="Arial" w:eastAsia="Calibri" w:hAnsi="Arial" w:cs="Arial"/>
                <w:sz w:val="24"/>
                <w:szCs w:val="24"/>
              </w:rPr>
              <w:t>ПГУ</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609"/>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11.1.2</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919"/>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11.1.3</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59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11.1.4.</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Представленные в электронном виде документы содержат повреждения, наличие которых не позволяет в полном </w:t>
            </w:r>
            <w:r w:rsidRPr="009B0848">
              <w:rPr>
                <w:rFonts w:ascii="Arial" w:eastAsia="Times New Roman" w:hAnsi="Arial" w:cs="Arial"/>
                <w:sz w:val="24"/>
                <w:szCs w:val="24"/>
                <w:lang w:eastAsia="ru-RU"/>
              </w:rPr>
              <w:lastRenderedPageBreak/>
              <w:t>объеме использовать информацию и сведения, содержащиеся в документах для предоставления Муниципальной услуги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lastRenderedPageBreak/>
              <w:t>Указываются основания такого вывода</w:t>
            </w:r>
          </w:p>
        </w:tc>
      </w:tr>
      <w:tr w:rsidR="009B0848" w:rsidRPr="009B0848" w:rsidTr="00B215B6">
        <w:trPr>
          <w:trHeight w:val="1038"/>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lastRenderedPageBreak/>
              <w:t>11.1.5.</w:t>
            </w:r>
          </w:p>
        </w:tc>
        <w:tc>
          <w:tcPr>
            <w:tcW w:w="4678" w:type="dxa"/>
          </w:tcPr>
          <w:p w:rsidR="009B0848" w:rsidRPr="009B0848" w:rsidRDefault="009B0848" w:rsidP="009B0848">
            <w:pPr>
              <w:spacing w:after="0" w:line="240" w:lineRule="auto"/>
              <w:ind w:firstLine="5"/>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18"/>
        </w:trPr>
        <w:tc>
          <w:tcPr>
            <w:tcW w:w="9706" w:type="dxa"/>
            <w:gridSpan w:val="3"/>
          </w:tcPr>
          <w:p w:rsidR="009B0848" w:rsidRPr="009B0848" w:rsidRDefault="009B0848" w:rsidP="009B0848">
            <w:pPr>
              <w:widowControl w:val="0"/>
              <w:autoSpaceDE w:val="0"/>
              <w:autoSpaceDN w:val="0"/>
              <w:adjustRightInd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Основания для возвращения ходатайства</w:t>
            </w:r>
          </w:p>
        </w:tc>
      </w:tr>
      <w:tr w:rsidR="009B0848" w:rsidRPr="009B0848" w:rsidTr="00B215B6">
        <w:trPr>
          <w:trHeight w:val="882"/>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11.2.1.</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28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11.2.2.</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не является лицом, предусмотренным статьей 39.40 Земельного кодекса РФ</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527"/>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11.2.3.</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Подано ходатайство об установлении публичного сервитута в целях, не предусмотренных статьей 39.37 ЗК РФ</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470"/>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11.2.4.</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284"/>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11.2.5.</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bl>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Дополнительно информируем: _______________________________________</w:t>
      </w:r>
      <w:r w:rsidRPr="009B0848">
        <w:rPr>
          <w:rFonts w:ascii="Arial" w:eastAsia="Times New Roman" w:hAnsi="Arial" w:cs="Arial"/>
          <w:sz w:val="24"/>
          <w:szCs w:val="24"/>
          <w:lang w:eastAsia="ru-RU" w:bidi="ru-RU"/>
        </w:rPr>
        <w:br/>
        <w:t xml:space="preserve">______________________________________________________________________.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9B0848" w:rsidTr="00B215B6">
        <w:trPr>
          <w:trHeight w:val="709"/>
        </w:trPr>
        <w:tc>
          <w:tcPr>
            <w:tcW w:w="311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311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(должность)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roofErr w:type="gramStart"/>
            <w:r w:rsidRPr="009B0848">
              <w:rPr>
                <w:rFonts w:ascii="Arial" w:eastAsia="Times New Roman" w:hAnsi="Arial" w:cs="Arial"/>
                <w:sz w:val="24"/>
                <w:szCs w:val="24"/>
                <w:lang w:eastAsia="ru-RU" w:bidi="ru-RU"/>
              </w:rPr>
              <w:t>(фамилия, имя, отчество (при наличии)</w:t>
            </w:r>
            <w:proofErr w:type="gramEnd"/>
          </w:p>
        </w:tc>
      </w:tr>
    </w:tbl>
    <w:p w:rsidR="0050269B" w:rsidRDefault="009B0848" w:rsidP="009B0848">
      <w:pPr>
        <w:widowControl w:val="0"/>
        <w:spacing w:after="0" w:line="240" w:lineRule="auto"/>
        <w:ind w:firstLine="709"/>
        <w:jc w:val="right"/>
        <w:rPr>
          <w:rFonts w:ascii="Arial" w:eastAsia="Tahoma" w:hAnsi="Arial" w:cs="Arial"/>
          <w:sz w:val="24"/>
          <w:szCs w:val="24"/>
          <w:lang w:eastAsia="ru-RU" w:bidi="ru-RU"/>
        </w:rPr>
        <w:sectPr w:rsidR="0050269B" w:rsidSect="00B215B6">
          <w:pgSz w:w="11906" w:h="16838"/>
          <w:pgMar w:top="2268" w:right="567" w:bottom="567" w:left="1701" w:header="709" w:footer="709" w:gutter="0"/>
          <w:cols w:space="708"/>
          <w:titlePg/>
          <w:docGrid w:linePitch="360"/>
        </w:sectPr>
      </w:pPr>
      <w:r w:rsidRPr="009B0848">
        <w:rPr>
          <w:rFonts w:ascii="Arial" w:eastAsia="Tahoma" w:hAnsi="Arial" w:cs="Arial"/>
          <w:sz w:val="24"/>
          <w:szCs w:val="24"/>
          <w:lang w:eastAsia="ru-RU" w:bidi="ru-RU"/>
        </w:rPr>
        <w:br w:type="page"/>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Приложение № 5</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 регламенту</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 предоставлению </w:t>
      </w:r>
      <w:proofErr w:type="gramStart"/>
      <w:r w:rsidRPr="009B0848">
        <w:rPr>
          <w:rFonts w:ascii="Arial" w:eastAsia="Times New Roman" w:hAnsi="Arial" w:cs="Arial"/>
          <w:sz w:val="24"/>
          <w:szCs w:val="24"/>
          <w:lang w:eastAsia="ru-RU"/>
        </w:rPr>
        <w:t>государственной</w:t>
      </w:r>
      <w:proofErr w:type="gramEnd"/>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7" w:name="P774"/>
      <w:bookmarkEnd w:id="17"/>
      <w:r w:rsidRPr="009B0848">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1"/>
        <w:gridCol w:w="2553"/>
        <w:gridCol w:w="1416"/>
        <w:gridCol w:w="1843"/>
        <w:gridCol w:w="2269"/>
        <w:gridCol w:w="1866"/>
        <w:gridCol w:w="3035"/>
      </w:tblGrid>
      <w:tr w:rsidR="009B0848" w:rsidRPr="009B0848" w:rsidTr="0050269B">
        <w:tc>
          <w:tcPr>
            <w:tcW w:w="555" w:type="pct"/>
            <w:vAlign w:val="center"/>
          </w:tcPr>
          <w:p w:rsidR="009B0848" w:rsidRPr="009B0848" w:rsidRDefault="008F65CA" w:rsidP="009B0848">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w:t>
            </w:r>
            <w:r w:rsidR="009B0848" w:rsidRPr="009B0848">
              <w:rPr>
                <w:rFonts w:ascii="Arial" w:eastAsia="Times New Roman" w:hAnsi="Arial" w:cs="Arial"/>
                <w:sz w:val="24"/>
                <w:szCs w:val="24"/>
                <w:lang w:eastAsia="ru-RU"/>
              </w:rPr>
              <w:t>снование для начала административной процедуры</w:t>
            </w:r>
          </w:p>
        </w:tc>
        <w:tc>
          <w:tcPr>
            <w:tcW w:w="874"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Содержание административных действий</w:t>
            </w:r>
          </w:p>
        </w:tc>
        <w:tc>
          <w:tcPr>
            <w:tcW w:w="48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Срок выполнения административных действий</w:t>
            </w:r>
          </w:p>
        </w:tc>
        <w:tc>
          <w:tcPr>
            <w:tcW w:w="631"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777"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Место выполнения административного действия/используемая информационная система</w:t>
            </w:r>
          </w:p>
        </w:tc>
        <w:tc>
          <w:tcPr>
            <w:tcW w:w="6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Критерии принятия решения</w:t>
            </w:r>
          </w:p>
        </w:tc>
        <w:tc>
          <w:tcPr>
            <w:tcW w:w="10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административного действия, способ фиксации</w:t>
            </w:r>
          </w:p>
        </w:tc>
      </w:tr>
      <w:tr w:rsidR="009B0848" w:rsidRPr="009B0848" w:rsidTr="0050269B">
        <w:tc>
          <w:tcPr>
            <w:tcW w:w="55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w:t>
            </w:r>
          </w:p>
        </w:tc>
        <w:tc>
          <w:tcPr>
            <w:tcW w:w="874"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w:t>
            </w:r>
          </w:p>
        </w:tc>
        <w:tc>
          <w:tcPr>
            <w:tcW w:w="48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w:t>
            </w:r>
          </w:p>
        </w:tc>
        <w:tc>
          <w:tcPr>
            <w:tcW w:w="631"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777"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w:t>
            </w:r>
          </w:p>
        </w:tc>
        <w:tc>
          <w:tcPr>
            <w:tcW w:w="6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w:t>
            </w:r>
          </w:p>
        </w:tc>
        <w:tc>
          <w:tcPr>
            <w:tcW w:w="10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Проверка документов и регистрация заявления</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Поступление заявления и документов для предоставления государственной (муниципальной) услуги в Уполномоче</w:t>
            </w:r>
            <w:r w:rsidRPr="009B0848">
              <w:rPr>
                <w:rFonts w:ascii="Arial" w:eastAsia="Times New Roman" w:hAnsi="Arial" w:cs="Arial"/>
                <w:sz w:val="24"/>
                <w:szCs w:val="24"/>
                <w:lang w:eastAsia="ru-RU"/>
              </w:rPr>
              <w:lastRenderedPageBreak/>
              <w:t>нный орган</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Уполномоченного органа, ответственное за предоставление муниципальной) услуги</w:t>
            </w:r>
            <w:proofErr w:type="gramEnd"/>
          </w:p>
        </w:tc>
        <w:tc>
          <w:tcPr>
            <w:tcW w:w="777"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В случае выявления нарушений в представленных необходимых документов (сведений из документов), не исправления выявленных нарушений, </w:t>
            </w:r>
            <w:r w:rsidRPr="009B0848">
              <w:rPr>
                <w:rFonts w:ascii="Arial" w:eastAsia="Times New Roman" w:hAnsi="Arial" w:cs="Arial"/>
                <w:sz w:val="24"/>
                <w:szCs w:val="24"/>
                <w:lang w:eastAsia="ru-RU"/>
              </w:rPr>
              <w:lastRenderedPageBreak/>
              <w:t>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48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рабочий день</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Проверка заявления и документов, представленных для </w:t>
            </w:r>
            <w:r w:rsidRPr="009B0848">
              <w:rPr>
                <w:rFonts w:ascii="Arial" w:eastAsia="Times New Roman" w:hAnsi="Arial" w:cs="Arial"/>
                <w:sz w:val="24"/>
                <w:szCs w:val="24"/>
                <w:lang w:eastAsia="ru-RU"/>
              </w:rPr>
              <w:lastRenderedPageBreak/>
              <w:t>получения государственной (муниципальной) услуги</w:t>
            </w:r>
          </w:p>
        </w:tc>
        <w:tc>
          <w:tcPr>
            <w:tcW w:w="48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w:t>
            </w:r>
            <w:r w:rsidRPr="009B0848">
              <w:rPr>
                <w:rFonts w:ascii="Arial" w:eastAsia="Times New Roman" w:hAnsi="Arial" w:cs="Arial"/>
                <w:sz w:val="24"/>
                <w:szCs w:val="24"/>
                <w:lang w:eastAsia="ru-RU"/>
              </w:rPr>
              <w:lastRenderedPageBreak/>
              <w:t>ого органа, ответственное за предоставление государственной (муниципальной) услуги</w:t>
            </w:r>
          </w:p>
        </w:tc>
        <w:tc>
          <w:tcPr>
            <w:tcW w:w="777"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Направленное заявителю электронное сообщение о приеме заявления к </w:t>
            </w:r>
            <w:r w:rsidRPr="009B0848">
              <w:rPr>
                <w:rFonts w:ascii="Arial" w:eastAsia="Times New Roman" w:hAnsi="Arial" w:cs="Arial"/>
                <w:sz w:val="24"/>
                <w:szCs w:val="24"/>
                <w:lang w:eastAsia="ru-RU"/>
              </w:rPr>
              <w:lastRenderedPageBreak/>
              <w:t>рассмотрению либо отказа в приеме заявления к рассмотрению</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48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Наличие/отсутствие оснований для возврата документов, предусмотренных пунктом 12 Административного регламента</w:t>
            </w: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Получение сведений посредством СМЭВ</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Пакет зарегистрированных документов, поступивших должностному лицу, ответственному за предоставление государственной </w:t>
            </w:r>
            <w:r w:rsidRPr="009B0848">
              <w:rPr>
                <w:rFonts w:ascii="Arial" w:eastAsia="Times New Roman" w:hAnsi="Arial" w:cs="Arial"/>
                <w:sz w:val="24"/>
                <w:szCs w:val="24"/>
                <w:lang w:eastAsia="ru-RU"/>
              </w:rPr>
              <w:lastRenderedPageBreak/>
              <w:t>(муниципальной)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Направление межведомственных запросов в органы и организации, указанные в пункте 2.3 Административного регламента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орган/ГИС/СМЭВ</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орган/ГИС/СМЭВ</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Получение документов (сведений), необходимых для предоставления государственной (муниципальной) услуги</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3. Оповещение правообладателей</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Оповещение правообладателей &lt;2&gt;</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Извещение правообладателей &lt;3&gt;</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 менее 30 календарных дней &lt;4&gt;</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Разосланы оповещения правообладателям о возможном установлении сервитута</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Подача правообладателями заявления об учете их прав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От 30 календарных дней до 45 </w:t>
            </w:r>
            <w:r w:rsidRPr="009B0848">
              <w:rPr>
                <w:rFonts w:ascii="Arial" w:eastAsia="Times New Roman" w:hAnsi="Arial" w:cs="Arial"/>
                <w:sz w:val="24"/>
                <w:szCs w:val="24"/>
                <w:lang w:eastAsia="ru-RU"/>
              </w:rPr>
              <w:lastRenderedPageBreak/>
              <w:t>календарных дней &lt;5&gt;</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Должностное лицо Уполномоченного органа, </w:t>
            </w:r>
            <w:r w:rsidRPr="009B0848">
              <w:rPr>
                <w:rFonts w:ascii="Arial" w:eastAsia="Times New Roman" w:hAnsi="Arial" w:cs="Arial"/>
                <w:sz w:val="24"/>
                <w:szCs w:val="24"/>
                <w:lang w:eastAsia="ru-RU"/>
              </w:rPr>
              <w:lastRenderedPageBreak/>
              <w:t>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Получены заявления об учете прав правообладателей</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4. Рассмотрение документов и сведений</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Пакет зарегистрированных документов, поступивших должностному лицу, 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2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или отсутствие оснований для предоставления муниципальной услуги</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Подготовка проекта результата предоставления муниципальной услуги</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Принятие решения о предоставлении услуги</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Проект результата предоставления 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день рассмотрения документов и сведений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Должностное лицо Уполномоченного органа, ответственное за предоставление государственной услуги; </w:t>
            </w:r>
            <w:r w:rsidRPr="009B0848">
              <w:rPr>
                <w:rFonts w:ascii="Arial" w:eastAsia="Times New Roman" w:hAnsi="Arial" w:cs="Arial"/>
                <w:sz w:val="24"/>
                <w:szCs w:val="24"/>
                <w:lang w:eastAsia="ru-RU"/>
              </w:rPr>
              <w:lastRenderedPageBreak/>
              <w:t>Руководитель Уполномоченного органа) или иное уполномоченное им лицо</w:t>
            </w:r>
            <w:proofErr w:type="gramEnd"/>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w:t>
            </w:r>
            <w:r w:rsidRPr="009B0848">
              <w:rPr>
                <w:rFonts w:ascii="Arial" w:eastAsia="Times New Roman" w:hAnsi="Arial" w:cs="Arial"/>
                <w:sz w:val="24"/>
                <w:szCs w:val="24"/>
                <w:lang w:eastAsia="ru-RU"/>
              </w:rPr>
              <w:lastRenderedPageBreak/>
              <w:t xml:space="preserve">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w:t>
            </w:r>
            <w:proofErr w:type="gramStart"/>
            <w:r w:rsidRPr="009B0848">
              <w:rPr>
                <w:rFonts w:ascii="Arial" w:eastAsia="Times New Roman" w:hAnsi="Arial" w:cs="Arial"/>
                <w:sz w:val="24"/>
                <w:szCs w:val="24"/>
                <w:lang w:eastAsia="ru-RU"/>
              </w:rPr>
              <w:t>подписанный</w:t>
            </w:r>
            <w:proofErr w:type="gramEnd"/>
            <w:r w:rsidRPr="009B0848">
              <w:rPr>
                <w:rFonts w:ascii="Arial" w:eastAsia="Times New Roman" w:hAnsi="Arial" w:cs="Arial"/>
                <w:sz w:val="24"/>
                <w:szCs w:val="24"/>
                <w:lang w:eastAsia="ru-RU"/>
              </w:rPr>
              <w:t xml:space="preserve"> усиленной квалифицированной подписью руководителя Уполномоченного органа или иного уполномоченного им лица</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w:t>
            </w:r>
            <w:r w:rsidRPr="009B0848">
              <w:rPr>
                <w:rFonts w:ascii="Arial" w:eastAsia="Times New Roman" w:hAnsi="Arial" w:cs="Arial"/>
                <w:sz w:val="24"/>
                <w:szCs w:val="24"/>
                <w:lang w:eastAsia="ru-RU"/>
              </w:rPr>
              <w:lastRenderedPageBreak/>
              <w:t>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орган/АИС МФЦ</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w:t>
            </w:r>
            <w:r w:rsidRPr="009B0848">
              <w:rPr>
                <w:rFonts w:ascii="Arial" w:eastAsia="Times New Roman" w:hAnsi="Arial" w:cs="Arial"/>
                <w:sz w:val="24"/>
                <w:szCs w:val="24"/>
                <w:lang w:eastAsia="ru-RU"/>
              </w:rPr>
              <w:lastRenderedPageBreak/>
              <w:t>нальный центр</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внесение сведений в ГИС о выдаче результата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день регистрации результата предоставления муниципальной услуги</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 Выдача результата (независимо от выбора заявителя)</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Формирование и регистрация результата муниципальной услуги, указанного в пункте 2.5 Административного </w:t>
            </w:r>
            <w:r w:rsidRPr="009B0848">
              <w:rPr>
                <w:rFonts w:ascii="Arial" w:eastAsia="Times New Roman" w:hAnsi="Arial" w:cs="Arial"/>
                <w:sz w:val="24"/>
                <w:szCs w:val="24"/>
                <w:lang w:eastAsia="ru-RU"/>
              </w:rPr>
              <w:lastRenderedPageBreak/>
              <w:t>регламента, в форме электронного документа в ГИС</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Регистрация результата предоставления муниципальной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После окончания процедуры принятия решения (в общий срок предоставления муниципал</w:t>
            </w:r>
            <w:r w:rsidRPr="009B0848">
              <w:rPr>
                <w:rFonts w:ascii="Arial" w:eastAsia="Times New Roman" w:hAnsi="Arial" w:cs="Arial"/>
                <w:sz w:val="24"/>
                <w:szCs w:val="24"/>
                <w:lang w:eastAsia="ru-RU"/>
              </w:rPr>
              <w:lastRenderedPageBreak/>
              <w:t>ьной услуги не включается)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орган/АИС МФЦ</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Направление заявителю результата предоставления </w:t>
            </w:r>
            <w:r w:rsidRPr="009B0848">
              <w:rPr>
                <w:rFonts w:ascii="Arial" w:eastAsia="Times New Roman" w:hAnsi="Arial" w:cs="Arial"/>
                <w:sz w:val="24"/>
                <w:szCs w:val="24"/>
                <w:lang w:eastAsia="ru-RU"/>
              </w:rPr>
              <w:lastRenderedPageBreak/>
              <w:t>муниципальной услуги в личный кабинет на ЕПГУ</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В день регистрации результата </w:t>
            </w:r>
            <w:r w:rsidRPr="009B0848">
              <w:rPr>
                <w:rFonts w:ascii="Arial" w:eastAsia="Times New Roman" w:hAnsi="Arial" w:cs="Arial"/>
                <w:sz w:val="24"/>
                <w:szCs w:val="24"/>
                <w:lang w:eastAsia="ru-RU"/>
              </w:rPr>
              <w:lastRenderedPageBreak/>
              <w:t>предоставления муниципальной услуги</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Должностное лицо Уполномоченного органа, </w:t>
            </w:r>
            <w:r w:rsidRPr="009B0848">
              <w:rPr>
                <w:rFonts w:ascii="Arial" w:eastAsia="Times New Roman" w:hAnsi="Arial" w:cs="Arial"/>
                <w:sz w:val="24"/>
                <w:szCs w:val="24"/>
                <w:lang w:eastAsia="ru-RU"/>
              </w:rPr>
              <w:lastRenderedPageBreak/>
              <w:t>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Результат муниципальной услуги, направленный заявителю на личный кабинет на </w:t>
            </w:r>
            <w:r w:rsidRPr="009B0848">
              <w:rPr>
                <w:rFonts w:ascii="Arial" w:eastAsia="Times New Roman" w:hAnsi="Arial" w:cs="Arial"/>
                <w:sz w:val="24"/>
                <w:szCs w:val="24"/>
                <w:lang w:eastAsia="ru-RU"/>
              </w:rPr>
              <w:lastRenderedPageBreak/>
              <w:t>ЕПГУ</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w:t>
            </w:r>
            <w:r w:rsidRPr="009B0848">
              <w:rPr>
                <w:rFonts w:ascii="Arial" w:eastAsia="Times New Roman" w:hAnsi="Arial" w:cs="Arial"/>
                <w:sz w:val="24"/>
                <w:szCs w:val="24"/>
                <w:lang w:eastAsia="ru-RU"/>
              </w:rPr>
              <w:lastRenderedPageBreak/>
              <w:t>(муниципального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w:t>
            </w:r>
            <w:r w:rsidRPr="009B0848">
              <w:rPr>
                <w:rFonts w:ascii="Arial" w:eastAsia="Times New Roman" w:hAnsi="Arial" w:cs="Arial"/>
                <w:sz w:val="24"/>
                <w:szCs w:val="24"/>
                <w:lang w:eastAsia="ru-RU"/>
              </w:rPr>
              <w:lastRenderedPageBreak/>
              <w:t>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Направление копии решения об установлении публичного сервитута в орган </w:t>
            </w:r>
            <w:r w:rsidRPr="009B0848">
              <w:rPr>
                <w:rFonts w:ascii="Arial" w:eastAsia="Times New Roman" w:hAnsi="Arial" w:cs="Arial"/>
                <w:sz w:val="24"/>
                <w:szCs w:val="24"/>
                <w:lang w:eastAsia="ru-RU"/>
              </w:rPr>
              <w:lastRenderedPageBreak/>
              <w:t>регистрации прав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 5 рабочих дней после окончания процедуры </w:t>
            </w:r>
            <w:r w:rsidRPr="009B0848">
              <w:rPr>
                <w:rFonts w:ascii="Arial" w:eastAsia="Times New Roman" w:hAnsi="Arial" w:cs="Arial"/>
                <w:sz w:val="24"/>
                <w:szCs w:val="24"/>
                <w:lang w:eastAsia="ru-RU"/>
              </w:rPr>
              <w:lastRenderedPageBreak/>
              <w:t>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lastRenderedPageBreak/>
              <w:t xml:space="preserve">Должностное лицо Уполномоченного органа, ответственное </w:t>
            </w:r>
            <w:r w:rsidRPr="009B0848">
              <w:rPr>
                <w:rFonts w:ascii="Arial" w:eastAsia="Times New Roman" w:hAnsi="Arial" w:cs="Arial"/>
                <w:sz w:val="24"/>
                <w:szCs w:val="24"/>
                <w:lang w:eastAsia="ru-RU"/>
              </w:rPr>
              <w:lastRenderedPageBreak/>
              <w:t>за предоставление муниципальной) услуги</w:t>
            </w:r>
            <w:proofErr w:type="gramEnd"/>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Копии решения направлены в орган регистрации прав</w:t>
            </w:r>
          </w:p>
        </w:tc>
      </w:tr>
    </w:tbl>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8" w:name="P922"/>
      <w:bookmarkEnd w:id="18"/>
      <w:r w:rsidRPr="009B0848">
        <w:rPr>
          <w:rFonts w:ascii="Arial" w:eastAsia="Times New Roman" w:hAnsi="Arial" w:cs="Arial"/>
          <w:sz w:val="24"/>
          <w:szCs w:val="24"/>
          <w:lang w:eastAsia="ru-RU"/>
        </w:rPr>
        <w:t>&lt;2</w:t>
      </w:r>
      <w:proofErr w:type="gramStart"/>
      <w:r w:rsidRPr="009B0848">
        <w:rPr>
          <w:rFonts w:ascii="Arial" w:eastAsia="Times New Roman" w:hAnsi="Arial" w:cs="Arial"/>
          <w:sz w:val="24"/>
          <w:szCs w:val="24"/>
          <w:lang w:eastAsia="ru-RU"/>
        </w:rPr>
        <w:t>&gt; В</w:t>
      </w:r>
      <w:proofErr w:type="gramEnd"/>
      <w:r w:rsidRPr="009B0848">
        <w:rPr>
          <w:rFonts w:ascii="Arial" w:eastAsia="Times New Roman" w:hAnsi="Arial" w:cs="Arial"/>
          <w:sz w:val="24"/>
          <w:szCs w:val="24"/>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9" w:name="P923"/>
      <w:bookmarkEnd w:id="19"/>
      <w:r w:rsidRPr="009B0848">
        <w:rPr>
          <w:rFonts w:ascii="Arial" w:eastAsia="Times New Roman" w:hAnsi="Arial" w:cs="Arial"/>
          <w:sz w:val="24"/>
          <w:szCs w:val="24"/>
          <w:lang w:eastAsia="ru-RU"/>
        </w:rPr>
        <w:t>&lt;3</w:t>
      </w:r>
      <w:proofErr w:type="gramStart"/>
      <w:r w:rsidRPr="009B0848">
        <w:rPr>
          <w:rFonts w:ascii="Arial" w:eastAsia="Times New Roman" w:hAnsi="Arial" w:cs="Arial"/>
          <w:sz w:val="24"/>
          <w:szCs w:val="24"/>
          <w:lang w:eastAsia="ru-RU"/>
        </w:rPr>
        <w:t>&gt; В</w:t>
      </w:r>
      <w:proofErr w:type="gramEnd"/>
      <w:r w:rsidRPr="009B0848">
        <w:rPr>
          <w:rFonts w:ascii="Arial" w:eastAsia="Times New Roman" w:hAnsi="Arial" w:cs="Arial"/>
          <w:sz w:val="24"/>
          <w:szCs w:val="24"/>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0" w:name="P924"/>
      <w:bookmarkEnd w:id="20"/>
      <w:r w:rsidRPr="009B0848">
        <w:rPr>
          <w:rFonts w:ascii="Arial" w:eastAsia="Times New Roman" w:hAnsi="Arial" w:cs="Arial"/>
          <w:sz w:val="24"/>
          <w:szCs w:val="24"/>
          <w:lang w:eastAsia="ru-RU"/>
        </w:rPr>
        <w:t>&lt;4</w:t>
      </w:r>
      <w:proofErr w:type="gramStart"/>
      <w:r w:rsidRPr="009B0848">
        <w:rPr>
          <w:rFonts w:ascii="Arial" w:eastAsia="Times New Roman" w:hAnsi="Arial" w:cs="Arial"/>
          <w:sz w:val="24"/>
          <w:szCs w:val="24"/>
          <w:lang w:eastAsia="ru-RU"/>
        </w:rPr>
        <w:t>&gt; В</w:t>
      </w:r>
      <w:proofErr w:type="gramEnd"/>
      <w:r w:rsidRPr="009B0848">
        <w:rPr>
          <w:rFonts w:ascii="Arial" w:eastAsia="Times New Roman" w:hAnsi="Arial" w:cs="Arial"/>
          <w:sz w:val="24"/>
          <w:szCs w:val="24"/>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1" w:name="P925"/>
      <w:bookmarkEnd w:id="21"/>
      <w:r w:rsidRPr="009B0848">
        <w:rPr>
          <w:rFonts w:ascii="Arial" w:eastAsia="Times New Roman" w:hAnsi="Arial" w:cs="Arial"/>
          <w:sz w:val="24"/>
          <w:szCs w:val="24"/>
          <w:lang w:eastAsia="ru-RU"/>
        </w:rPr>
        <w:t>&lt;5</w:t>
      </w:r>
      <w:proofErr w:type="gramStart"/>
      <w:r w:rsidRPr="009B0848">
        <w:rPr>
          <w:rFonts w:ascii="Arial" w:eastAsia="Times New Roman" w:hAnsi="Arial" w:cs="Arial"/>
          <w:sz w:val="24"/>
          <w:szCs w:val="24"/>
          <w:lang w:eastAsia="ru-RU"/>
        </w:rPr>
        <w:t>&gt; В</w:t>
      </w:r>
      <w:proofErr w:type="gramEnd"/>
      <w:r w:rsidRPr="009B0848">
        <w:rPr>
          <w:rFonts w:ascii="Arial" w:eastAsia="Times New Roman" w:hAnsi="Arial" w:cs="Arial"/>
          <w:sz w:val="24"/>
          <w:szCs w:val="24"/>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0269B" w:rsidRDefault="0050269B" w:rsidP="009B0848">
      <w:pPr>
        <w:widowControl w:val="0"/>
        <w:spacing w:after="0" w:line="240" w:lineRule="auto"/>
        <w:ind w:firstLine="709"/>
        <w:jc w:val="right"/>
        <w:rPr>
          <w:rFonts w:ascii="Arial" w:eastAsia="Times New Roman" w:hAnsi="Arial" w:cs="Arial"/>
          <w:bCs/>
          <w:sz w:val="24"/>
          <w:szCs w:val="24"/>
          <w:lang w:eastAsia="ru-RU"/>
        </w:rPr>
        <w:sectPr w:rsidR="0050269B" w:rsidSect="0050269B">
          <w:pgSz w:w="16838" w:h="11906" w:orient="landscape"/>
          <w:pgMar w:top="2268" w:right="567" w:bottom="567" w:left="1701" w:header="709" w:footer="709" w:gutter="0"/>
          <w:cols w:space="708"/>
          <w:titlePg/>
          <w:docGrid w:linePitch="360"/>
        </w:sectPr>
      </w:pPr>
    </w:p>
    <w:p w:rsidR="009B0848" w:rsidRPr="009B0848" w:rsidRDefault="009B0848" w:rsidP="009B0848">
      <w:pPr>
        <w:widowControl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lastRenderedPageBreak/>
        <w:t>Приложение № 6</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tabs>
          <w:tab w:val="left" w:pos="6600"/>
        </w:tabs>
        <w:spacing w:after="0" w:line="240" w:lineRule="auto"/>
        <w:ind w:firstLine="709"/>
        <w:jc w:val="both"/>
        <w:rPr>
          <w:rFonts w:ascii="Arial" w:eastAsia="Calibri" w:hAnsi="Arial" w:cs="Arial"/>
          <w:sz w:val="24"/>
          <w:szCs w:val="24"/>
        </w:rPr>
      </w:pPr>
    </w:p>
    <w:p w:rsidR="009B0848" w:rsidRPr="009B0848" w:rsidRDefault="009B0848" w:rsidP="009B0848">
      <w:pPr>
        <w:autoSpaceDE w:val="0"/>
        <w:autoSpaceDN w:val="0"/>
        <w:adjustRightInd w:val="0"/>
        <w:spacing w:after="0" w:line="240" w:lineRule="auto"/>
        <w:ind w:firstLine="709"/>
        <w:jc w:val="both"/>
        <w:rPr>
          <w:rFonts w:ascii="Arial" w:eastAsia="Calibri" w:hAnsi="Arial" w:cs="Arial"/>
          <w:bCs/>
          <w:sz w:val="24"/>
          <w:szCs w:val="24"/>
        </w:rPr>
      </w:pPr>
      <w:r w:rsidRPr="009B0848">
        <w:rPr>
          <w:rFonts w:ascii="Arial" w:eastAsia="Calibri" w:hAnsi="Arial" w:cs="Arial"/>
          <w:bCs/>
          <w:sz w:val="24"/>
          <w:szCs w:val="24"/>
        </w:rPr>
        <w:t>Заявление об исправлении допущенных опечаток и (или) ошибок</w:t>
      </w:r>
    </w:p>
    <w:p w:rsidR="009B0848" w:rsidRPr="009B0848" w:rsidRDefault="009B0848" w:rsidP="009B0848">
      <w:pPr>
        <w:autoSpaceDE w:val="0"/>
        <w:autoSpaceDN w:val="0"/>
        <w:adjustRightInd w:val="0"/>
        <w:spacing w:after="0" w:line="240" w:lineRule="auto"/>
        <w:ind w:firstLine="709"/>
        <w:jc w:val="both"/>
        <w:rPr>
          <w:rFonts w:ascii="Arial" w:eastAsia="Calibri" w:hAnsi="Arial" w:cs="Arial"/>
          <w:bCs/>
          <w:sz w:val="24"/>
          <w:szCs w:val="24"/>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B0848" w:rsidRPr="009B0848" w:rsidTr="00B215B6">
        <w:trPr>
          <w:trHeight w:val="165"/>
        </w:trPr>
        <w:tc>
          <w:tcPr>
            <w:tcW w:w="9961" w:type="dxa"/>
            <w:tcBorders>
              <w:top w:val="nil"/>
              <w:left w:val="nil"/>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rPr>
          <w:trHeight w:val="126"/>
        </w:trPr>
        <w:tc>
          <w:tcPr>
            <w:tcW w:w="9961" w:type="dxa"/>
            <w:tcBorders>
              <w:left w:val="nil"/>
              <w:bottom w:val="single" w:sz="4" w:space="0" w:color="auto"/>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rPr>
          <w:trHeight w:val="135"/>
        </w:trPr>
        <w:tc>
          <w:tcPr>
            <w:tcW w:w="9961" w:type="dxa"/>
            <w:tcBorders>
              <w:left w:val="nil"/>
              <w:bottom w:val="nil"/>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(наименование органа местного самоуправления)</w:t>
            </w:r>
          </w:p>
        </w:tc>
      </w:tr>
    </w:tbl>
    <w:p w:rsidR="009B0848" w:rsidRPr="009B0848" w:rsidRDefault="009B0848" w:rsidP="009B0848">
      <w:pPr>
        <w:widowControl w:val="0"/>
        <w:autoSpaceDE w:val="0"/>
        <w:autoSpaceDN w:val="0"/>
        <w:adjustRightInd w:val="0"/>
        <w:spacing w:after="0" w:line="240" w:lineRule="auto"/>
        <w:ind w:firstLine="709"/>
        <w:jc w:val="both"/>
        <w:rPr>
          <w:rFonts w:ascii="Arial" w:eastAsia="Tahoma" w:hAnsi="Arial" w:cs="Arial"/>
          <w:bCs/>
          <w:sz w:val="24"/>
          <w:szCs w:val="24"/>
          <w:lang w:eastAsia="ru-RU"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801"/>
      </w:tblGrid>
      <w:tr w:rsidR="009B0848" w:rsidRPr="009B0848" w:rsidTr="00B215B6">
        <w:trPr>
          <w:trHeight w:val="605"/>
        </w:trPr>
        <w:tc>
          <w:tcPr>
            <w:tcW w:w="9747" w:type="dxa"/>
            <w:gridSpan w:val="4"/>
            <w:tcBorders>
              <w:top w:val="nil"/>
              <w:left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 Сведения о заявителе</w:t>
            </w:r>
          </w:p>
        </w:tc>
      </w:tr>
      <w:tr w:rsidR="009B0848" w:rsidRPr="009B0848" w:rsidTr="00B215B6">
        <w:trPr>
          <w:trHeight w:val="247"/>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Сведения о юридическом лице:</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31"/>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Полное наименование</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901"/>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Основной государственный регистрационный номер</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093"/>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1.1.3</w:t>
            </w: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Идентификационный номер налогоплательщика - юридического лица</w:t>
            </w:r>
          </w:p>
        </w:tc>
        <w:tc>
          <w:tcPr>
            <w:tcW w:w="5778" w:type="dxa"/>
            <w:gridSpan w:val="2"/>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100"/>
        </w:trPr>
        <w:tc>
          <w:tcPr>
            <w:tcW w:w="9747" w:type="dxa"/>
            <w:gridSpan w:val="4"/>
            <w:tcBorders>
              <w:left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2. Сведения о выданном градостроительном плане земельного участка, содержащем опечатку/ ошибку</w:t>
            </w:r>
          </w:p>
        </w:tc>
      </w:tr>
      <w:tr w:rsidR="009B0848" w:rsidRPr="009B0848" w:rsidTr="00B215B6">
        <w:trPr>
          <w:trHeight w:val="1093"/>
        </w:trPr>
        <w:tc>
          <w:tcPr>
            <w:tcW w:w="1001"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w:t>
            </w:r>
          </w:p>
        </w:tc>
        <w:tc>
          <w:tcPr>
            <w:tcW w:w="2968"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Орган, выдавший документы</w:t>
            </w:r>
          </w:p>
        </w:tc>
        <w:tc>
          <w:tcPr>
            <w:tcW w:w="2977"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Номер документа</w:t>
            </w:r>
          </w:p>
        </w:tc>
        <w:tc>
          <w:tcPr>
            <w:tcW w:w="2801"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 документа</w:t>
            </w:r>
          </w:p>
        </w:tc>
      </w:tr>
      <w:tr w:rsidR="009B0848" w:rsidRPr="009B0848" w:rsidTr="00B215B6">
        <w:trPr>
          <w:trHeight w:val="1093"/>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703"/>
        </w:trPr>
        <w:tc>
          <w:tcPr>
            <w:tcW w:w="9747" w:type="dxa"/>
            <w:gridSpan w:val="4"/>
            <w:tcBorders>
              <w:top w:val="nil"/>
              <w:left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3. Обоснование для внесения исправлений в градостроительный план земельного участка</w:t>
            </w:r>
          </w:p>
        </w:tc>
      </w:tr>
      <w:tr w:rsidR="009B0848" w:rsidRPr="009B0848" w:rsidTr="00B215B6">
        <w:trPr>
          <w:trHeight w:val="1093"/>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Данные (сведения), указанные в градостроительном плане земельного участка</w:t>
            </w:r>
          </w:p>
        </w:tc>
        <w:tc>
          <w:tcPr>
            <w:tcW w:w="2977"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Данные (сведения), которые необходимо указать в градостроительном плане земельного участка</w:t>
            </w:r>
          </w:p>
        </w:tc>
        <w:tc>
          <w:tcPr>
            <w:tcW w:w="28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Обоснование с указанием реквизита </w:t>
            </w:r>
            <w:r w:rsidRPr="009B0848">
              <w:rPr>
                <w:rFonts w:ascii="Arial" w:eastAsia="Tahoma" w:hAnsi="Arial" w:cs="Arial"/>
                <w:sz w:val="24"/>
                <w:szCs w:val="24"/>
                <w:lang w:eastAsia="ru-RU" w:bidi="ru-RU"/>
              </w:rPr>
              <w:br/>
              <w:t>(-</w:t>
            </w:r>
            <w:proofErr w:type="spellStart"/>
            <w:r w:rsidRPr="009B0848">
              <w:rPr>
                <w:rFonts w:ascii="Arial" w:eastAsia="Tahoma" w:hAnsi="Arial" w:cs="Arial"/>
                <w:sz w:val="24"/>
                <w:szCs w:val="24"/>
                <w:lang w:eastAsia="ru-RU" w:bidi="ru-RU"/>
              </w:rPr>
              <w:t>ов</w:t>
            </w:r>
            <w:proofErr w:type="spellEnd"/>
            <w:r w:rsidRPr="009B0848">
              <w:rPr>
                <w:rFonts w:ascii="Arial" w:eastAsia="Tahoma" w:hAnsi="Arial" w:cs="Arial"/>
                <w:sz w:val="24"/>
                <w:szCs w:val="24"/>
                <w:lang w:eastAsia="ru-RU" w:bidi="ru-RU"/>
              </w:rPr>
              <w:t>) документа</w:t>
            </w:r>
            <w:proofErr w:type="gramStart"/>
            <w:r w:rsidRPr="009B0848">
              <w:rPr>
                <w:rFonts w:ascii="Arial" w:eastAsia="Tahoma" w:hAnsi="Arial" w:cs="Arial"/>
                <w:sz w:val="24"/>
                <w:szCs w:val="24"/>
                <w:lang w:eastAsia="ru-RU" w:bidi="ru-RU"/>
              </w:rPr>
              <w:t xml:space="preserve"> (-</w:t>
            </w:r>
            <w:proofErr w:type="spellStart"/>
            <w:proofErr w:type="gramEnd"/>
            <w:r w:rsidRPr="009B0848">
              <w:rPr>
                <w:rFonts w:ascii="Arial" w:eastAsia="Tahoma" w:hAnsi="Arial" w:cs="Arial"/>
                <w:sz w:val="24"/>
                <w:szCs w:val="24"/>
                <w:lang w:eastAsia="ru-RU" w:bidi="ru-RU"/>
              </w:rPr>
              <w:t>ов</w:t>
            </w:r>
            <w:proofErr w:type="spellEnd"/>
            <w:r w:rsidRPr="009B0848">
              <w:rPr>
                <w:rFonts w:ascii="Arial" w:eastAsia="Tahoma" w:hAnsi="Arial" w:cs="Arial"/>
                <w:sz w:val="24"/>
                <w:szCs w:val="24"/>
                <w:lang w:eastAsia="ru-RU" w:bidi="ru-RU"/>
              </w:rPr>
              <w:t>), документации, на основании которых принималось решение о выдаче градостроительного плана земельного участка</w:t>
            </w:r>
          </w:p>
        </w:tc>
      </w:tr>
      <w:tr w:rsidR="009B0848" w:rsidRPr="009B0848" w:rsidTr="00B215B6">
        <w:trPr>
          <w:trHeight w:val="729"/>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Прошу внести исправления в документ___________________, содержащий опечатку/ошибку.</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Приложение: _________________________________________________________</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Номер телефона и адрес электронной почты для связи: _____________________</w:t>
      </w:r>
    </w:p>
    <w:p w:rsidR="009B0848" w:rsidRPr="009B0848" w:rsidRDefault="009B0848" w:rsidP="009B0848">
      <w:pPr>
        <w:widowControl w:val="0"/>
        <w:tabs>
          <w:tab w:val="left" w:pos="1968"/>
        </w:tabs>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502"/>
        <w:gridCol w:w="745"/>
        <w:gridCol w:w="168"/>
      </w:tblGrid>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выдать</w:t>
            </w:r>
            <w:r w:rsidRPr="009B0848">
              <w:rPr>
                <w:rFonts w:ascii="Arial" w:eastAsia="Tahoma" w:hAnsi="Arial" w:cs="Arial"/>
                <w:bCs/>
                <w:sz w:val="24"/>
                <w:szCs w:val="24"/>
                <w:lang w:eastAsia="ru-RU" w:bidi="ru-RU"/>
              </w:rPr>
              <w:t xml:space="preserve"> на бумажном носителе</w:t>
            </w:r>
            <w:r w:rsidRPr="009B0848">
              <w:rPr>
                <w:rFonts w:ascii="Arial" w:eastAsia="Tahoma" w:hAnsi="Arial" w:cs="Arial"/>
                <w:sz w:val="24"/>
                <w:szCs w:val="24"/>
                <w:lang w:eastAsia="ru-RU" w:bidi="ru-RU"/>
              </w:rPr>
              <w:t xml:space="preserve"> при личном обращении </w:t>
            </w:r>
            <w:r w:rsidRPr="009B0848">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B0848">
              <w:rPr>
                <w:rFonts w:ascii="Arial" w:eastAsia="Tahoma" w:hAnsi="Arial" w:cs="Arial"/>
                <w:sz w:val="24"/>
                <w:szCs w:val="24"/>
                <w:lang w:eastAsia="ru-RU" w:bidi="ru-RU"/>
              </w:rPr>
              <w:t xml:space="preserve"> расположенный по адресу:__________________________________</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 xml:space="preserve">направить </w:t>
            </w:r>
            <w:r w:rsidRPr="009B0848">
              <w:rPr>
                <w:rFonts w:ascii="Arial" w:eastAsia="Tahoma" w:hAnsi="Arial" w:cs="Arial"/>
                <w:bCs/>
                <w:sz w:val="24"/>
                <w:szCs w:val="24"/>
                <w:lang w:eastAsia="ru-RU" w:bidi="ru-RU"/>
              </w:rPr>
              <w:t>на бумажном носителе</w:t>
            </w:r>
            <w:r w:rsidRPr="009B0848">
              <w:rPr>
                <w:rFonts w:ascii="Arial" w:eastAsia="Tahoma" w:hAnsi="Arial" w:cs="Arial"/>
                <w:sz w:val="24"/>
                <w:szCs w:val="24"/>
                <w:lang w:eastAsia="ru-RU" w:bidi="ru-RU"/>
              </w:rPr>
              <w:t xml:space="preserve"> на почтовый адрес: _______________________________</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9366" w:type="dxa"/>
            <w:gridSpan w:val="7"/>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Указывается один из перечисленных способов</w:t>
            </w:r>
          </w:p>
        </w:tc>
      </w:tr>
      <w:tr w:rsidR="009B0848" w:rsidRPr="009B0848" w:rsidTr="00B2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759"/>
        </w:trPr>
        <w:tc>
          <w:tcPr>
            <w:tcW w:w="3117" w:type="dxa"/>
            <w:tcBorders>
              <w:top w:val="nil"/>
              <w:left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247" w:type="dxa"/>
            <w:gridSpan w:val="2"/>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r>
      <w:tr w:rsidR="009B0848" w:rsidRPr="009B0848" w:rsidTr="00B2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551"/>
        </w:trPr>
        <w:tc>
          <w:tcPr>
            <w:tcW w:w="3117" w:type="dxa"/>
            <w:tcBorders>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247" w:type="dxa"/>
            <w:gridSpan w:val="2"/>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roofErr w:type="gramStart"/>
            <w:r w:rsidRPr="009B0848">
              <w:rPr>
                <w:rFonts w:ascii="Arial" w:eastAsia="Times New Roman" w:hAnsi="Arial" w:cs="Arial"/>
                <w:sz w:val="24"/>
                <w:szCs w:val="24"/>
                <w:lang w:eastAsia="ru-RU" w:bidi="ru-RU"/>
              </w:rPr>
              <w:t>(фамилия, имя, отчество (при наличии)</w:t>
            </w:r>
            <w:proofErr w:type="gramEnd"/>
          </w:p>
        </w:tc>
      </w:tr>
    </w:tbl>
    <w:p w:rsidR="009B0848" w:rsidRPr="009B0848" w:rsidRDefault="009B0848" w:rsidP="009B0848">
      <w:pPr>
        <w:widowControl w:val="0"/>
        <w:spacing w:after="0" w:line="240" w:lineRule="auto"/>
        <w:ind w:firstLine="709"/>
        <w:jc w:val="right"/>
        <w:rPr>
          <w:rFonts w:ascii="Arial" w:eastAsia="Times New Roman" w:hAnsi="Arial" w:cs="Arial"/>
          <w:bCs/>
          <w:sz w:val="24"/>
          <w:szCs w:val="24"/>
          <w:lang w:eastAsia="ru-RU"/>
        </w:rPr>
      </w:pPr>
      <w:r w:rsidRPr="009B0848">
        <w:rPr>
          <w:rFonts w:ascii="Arial" w:eastAsia="Tahoma" w:hAnsi="Arial" w:cs="Arial"/>
          <w:sz w:val="24"/>
          <w:szCs w:val="24"/>
          <w:lang w:eastAsia="ru-RU" w:bidi="ru-RU"/>
        </w:rPr>
        <w:br w:type="page"/>
      </w:r>
      <w:r w:rsidRPr="009B0848">
        <w:rPr>
          <w:rFonts w:ascii="Arial" w:eastAsia="Times New Roman" w:hAnsi="Arial" w:cs="Arial"/>
          <w:bCs/>
          <w:sz w:val="24"/>
          <w:szCs w:val="24"/>
          <w:lang w:eastAsia="ru-RU"/>
        </w:rPr>
        <w:lastRenderedPageBreak/>
        <w:t>Приложение № 7</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 регламенту</w:t>
      </w:r>
    </w:p>
    <w:p w:rsidR="009B0848" w:rsidRPr="008F65CA" w:rsidRDefault="009B0848" w:rsidP="008F65CA">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по пред</w:t>
      </w:r>
      <w:r w:rsidR="008F65CA">
        <w:rPr>
          <w:rFonts w:ascii="Arial" w:eastAsia="Times New Roman" w:hAnsi="Arial" w:cs="Arial"/>
          <w:sz w:val="24"/>
          <w:szCs w:val="24"/>
          <w:lang w:eastAsia="ru-RU"/>
        </w:rPr>
        <w:t>оставлению муниципальной услуги</w:t>
      </w:r>
    </w:p>
    <w:p w:rsidR="009B0848" w:rsidRPr="008F65CA" w:rsidRDefault="008F65CA" w:rsidP="008F65CA">
      <w:pPr>
        <w:spacing w:after="0" w:line="240" w:lineRule="auto"/>
        <w:ind w:firstLine="709"/>
        <w:jc w:val="center"/>
        <w:rPr>
          <w:rFonts w:ascii="Arial" w:eastAsia="Calibri" w:hAnsi="Arial" w:cs="Arial"/>
          <w:sz w:val="24"/>
          <w:szCs w:val="24"/>
        </w:rPr>
      </w:pPr>
      <w:r>
        <w:rPr>
          <w:rFonts w:ascii="Arial" w:eastAsia="Calibri" w:hAnsi="Arial" w:cs="Arial"/>
          <w:sz w:val="24"/>
          <w:szCs w:val="24"/>
        </w:rPr>
        <w:t>ФОРМА</w:t>
      </w:r>
    </w:p>
    <w:p w:rsidR="009B0848" w:rsidRPr="009B0848" w:rsidRDefault="009B0848" w:rsidP="009B0848">
      <w:pPr>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Кому 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proofErr w:type="gramStart"/>
      <w:r w:rsidRPr="009B0848">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_________________________________________</w:t>
      </w:r>
    </w:p>
    <w:p w:rsidR="009B0848" w:rsidRPr="009B0848" w:rsidRDefault="009B0848" w:rsidP="008F65CA">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почтовый индекс и адрес, те</w:t>
      </w:r>
      <w:r w:rsidR="008F65CA">
        <w:rPr>
          <w:rFonts w:ascii="Arial" w:eastAsia="Tahoma" w:hAnsi="Arial" w:cs="Arial"/>
          <w:sz w:val="24"/>
          <w:szCs w:val="24"/>
          <w:lang w:eastAsia="ru-RU" w:bidi="ru-RU"/>
        </w:rPr>
        <w:t>лефон, адрес электронной почты)</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Решение об отказе во внесении исправлений документ</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уполномоченного органа государственной власти, органа местного самоуправления)</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9B0848">
        <w:rPr>
          <w:rFonts w:ascii="Arial" w:eastAsia="Tahoma" w:hAnsi="Arial" w:cs="Arial"/>
          <w:sz w:val="24"/>
          <w:szCs w:val="24"/>
          <w:lang w:eastAsia="ru-RU" w:bidi="ru-RU"/>
        </w:rPr>
        <w:t>от</w:t>
      </w:r>
      <w:proofErr w:type="gramEnd"/>
      <w:r w:rsidRPr="009B0848">
        <w:rPr>
          <w:rFonts w:ascii="Arial" w:eastAsia="Tahoma" w:hAnsi="Arial" w:cs="Arial"/>
          <w:sz w:val="24"/>
          <w:szCs w:val="24"/>
          <w:lang w:eastAsia="ru-RU" w:bidi="ru-RU"/>
        </w:rPr>
        <w:t xml:space="preserve"> ________________ № _______________ принято решение об отказе во внесении</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 и номер регистрации)</w:t>
      </w:r>
    </w:p>
    <w:p w:rsidR="009B0848" w:rsidRPr="009B0848" w:rsidRDefault="009B0848" w:rsidP="008F65CA">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исправлений в градостроите</w:t>
      </w:r>
      <w:r w:rsidR="008F65CA">
        <w:rPr>
          <w:rFonts w:ascii="Arial" w:eastAsia="Tahoma" w:hAnsi="Arial" w:cs="Arial"/>
          <w:sz w:val="24"/>
          <w:szCs w:val="24"/>
          <w:lang w:eastAsia="ru-RU" w:bidi="ru-RU"/>
        </w:rPr>
        <w:t xml:space="preserve">льный план земельного участка. </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9B0848" w:rsidTr="00B215B6">
        <w:trPr>
          <w:trHeight w:val="871"/>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 пункта </w:t>
            </w:r>
            <w:proofErr w:type="spellStart"/>
            <w:r w:rsidRPr="009B0848">
              <w:rPr>
                <w:rFonts w:ascii="Arial" w:eastAsia="Tahoma" w:hAnsi="Arial" w:cs="Arial"/>
                <w:sz w:val="24"/>
                <w:szCs w:val="24"/>
                <w:lang w:eastAsia="ru-RU" w:bidi="ru-RU"/>
              </w:rPr>
              <w:t>Админи-стратив-ного</w:t>
            </w:r>
            <w:proofErr w:type="spellEnd"/>
            <w:r w:rsidRPr="009B0848">
              <w:rPr>
                <w:rFonts w:ascii="Arial" w:eastAsia="Tahoma" w:hAnsi="Arial" w:cs="Arial"/>
                <w:sz w:val="24"/>
                <w:szCs w:val="24"/>
                <w:lang w:eastAsia="ru-RU" w:bidi="ru-RU"/>
              </w:rPr>
              <w:t xml:space="preserve"> регламента</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основания для отказа во внесении исправлений в документ_________ в соответствии с Административным регламентом</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Разъяснение причин отказа во внесении исправлений в документ______________</w:t>
            </w:r>
          </w:p>
        </w:tc>
      </w:tr>
      <w:tr w:rsidR="009B0848" w:rsidRPr="009B0848" w:rsidTr="00B215B6">
        <w:trPr>
          <w:trHeight w:val="1163"/>
        </w:trPr>
        <w:tc>
          <w:tcPr>
            <w:tcW w:w="1201" w:type="dxa"/>
            <w:vMerge w:val="restart"/>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12.4</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Обращение лица, не являющегося заявителем </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3"/>
        </w:trPr>
        <w:tc>
          <w:tcPr>
            <w:tcW w:w="1201" w:type="dxa"/>
            <w:vMerge/>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отсутствие опечаток и ошибок в документе_____________________</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bl>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proofErr w:type="gramStart"/>
      <w:r w:rsidRPr="009B0848">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Дополнительно информируем:_______________________________________</w:t>
      </w:r>
      <w:r w:rsidRPr="009B0848">
        <w:rPr>
          <w:rFonts w:ascii="Arial" w:eastAsia="Times New Roman" w:hAnsi="Arial" w:cs="Arial"/>
          <w:sz w:val="24"/>
          <w:szCs w:val="24"/>
          <w:lang w:eastAsia="ru-RU"/>
        </w:rPr>
        <w:br/>
        <w:t xml:space="preserve">______________________________________________________________________.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9B0848" w:rsidTr="00B215B6">
        <w:tc>
          <w:tcPr>
            <w:tcW w:w="311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r>
      <w:tr w:rsidR="009B0848" w:rsidRPr="009B0848" w:rsidTr="00B215B6">
        <w:tc>
          <w:tcPr>
            <w:tcW w:w="311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roofErr w:type="gramStart"/>
            <w:r w:rsidRPr="009B0848">
              <w:rPr>
                <w:rFonts w:ascii="Arial" w:eastAsia="Tahoma" w:hAnsi="Arial" w:cs="Arial"/>
                <w:sz w:val="24"/>
                <w:szCs w:val="24"/>
                <w:lang w:eastAsia="ru-RU" w:bidi="ru-RU"/>
              </w:rPr>
              <w:t>(фамилия, имя, отчество (при наличии)</w:t>
            </w:r>
            <w:proofErr w:type="gramEnd"/>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ahoma" w:hAnsi="Arial" w:cs="Arial"/>
          <w:sz w:val="24"/>
          <w:szCs w:val="24"/>
          <w:lang w:eastAsia="ru-RU" w:bidi="ru-RU"/>
        </w:rPr>
        <w:br w:type="page"/>
      </w:r>
      <w:r w:rsidRPr="009B0848">
        <w:rPr>
          <w:rFonts w:ascii="Arial" w:eastAsia="Times New Roman" w:hAnsi="Arial" w:cs="Arial"/>
          <w:sz w:val="24"/>
          <w:szCs w:val="24"/>
          <w:lang w:eastAsia="ru-RU"/>
        </w:rPr>
        <w:lastRenderedPageBreak/>
        <w:t>Приложение № 8</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регламенту по предоставлению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numPr>
          <w:ilvl w:val="0"/>
          <w:numId w:val="5"/>
        </w:numPr>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Перечень признаков заявителей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Признак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Значения признаков заявителя</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proofErr w:type="gramStart"/>
            <w:r w:rsidRPr="009B0848">
              <w:rPr>
                <w:rFonts w:ascii="Arial" w:eastAsia="Calibri" w:hAnsi="Arial" w:cs="Arial"/>
                <w:sz w:val="24"/>
                <w:szCs w:val="24"/>
                <w:lang w:eastAsia="ru-RU"/>
              </w:rPr>
              <w:t>Обратился руководитель юридического лица /обратился</w:t>
            </w:r>
            <w:proofErr w:type="gramEnd"/>
            <w:r w:rsidRPr="009B0848">
              <w:rPr>
                <w:rFonts w:ascii="Arial" w:eastAsia="Calibri" w:hAnsi="Arial" w:cs="Arial"/>
                <w:sz w:val="24"/>
                <w:szCs w:val="24"/>
                <w:lang w:eastAsia="ru-RU"/>
              </w:rPr>
              <w:t xml:space="preserve"> представитель по доверенности</w:t>
            </w:r>
          </w:p>
        </w:tc>
        <w:tc>
          <w:tcPr>
            <w:tcW w:w="5470" w:type="dxa"/>
            <w:shd w:val="clear" w:color="auto" w:fill="auto"/>
          </w:tcPr>
          <w:p w:rsidR="009B0848" w:rsidRPr="009B0848" w:rsidRDefault="009B0848" w:rsidP="009B0848">
            <w:pPr>
              <w:numPr>
                <w:ilvl w:val="0"/>
                <w:numId w:val="6"/>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6"/>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proofErr w:type="gramStart"/>
            <w:r w:rsidRPr="009B0848">
              <w:rPr>
                <w:rFonts w:ascii="Arial" w:eastAsia="Calibri" w:hAnsi="Arial" w:cs="Arial"/>
                <w:sz w:val="24"/>
                <w:szCs w:val="24"/>
                <w:lang w:eastAsia="ru-RU"/>
              </w:rPr>
              <w:t>Обратился руководитель юридического лица /обратился</w:t>
            </w:r>
            <w:proofErr w:type="gramEnd"/>
            <w:r w:rsidRPr="009B0848">
              <w:rPr>
                <w:rFonts w:ascii="Arial" w:eastAsia="Calibri" w:hAnsi="Arial" w:cs="Arial"/>
                <w:sz w:val="24"/>
                <w:szCs w:val="24"/>
                <w:lang w:eastAsia="ru-RU"/>
              </w:rPr>
              <w:t xml:space="preserve"> представитель по доверенности</w:t>
            </w:r>
          </w:p>
        </w:tc>
        <w:tc>
          <w:tcPr>
            <w:tcW w:w="5470" w:type="dxa"/>
            <w:shd w:val="clear" w:color="auto" w:fill="auto"/>
          </w:tcPr>
          <w:p w:rsidR="009B0848" w:rsidRPr="009B0848" w:rsidRDefault="009B0848" w:rsidP="009B0848">
            <w:pPr>
              <w:numPr>
                <w:ilvl w:val="0"/>
                <w:numId w:val="13"/>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13"/>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bCs/>
                <w:sz w:val="24"/>
                <w:szCs w:val="24"/>
                <w:lang w:eastAsia="ru-RU"/>
              </w:rPr>
              <w:t xml:space="preserve">Вариант 3. 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proofErr w:type="gramStart"/>
            <w:r w:rsidRPr="009B0848">
              <w:rPr>
                <w:rFonts w:ascii="Arial" w:eastAsia="Calibri" w:hAnsi="Arial" w:cs="Arial"/>
                <w:sz w:val="24"/>
                <w:szCs w:val="24"/>
                <w:lang w:eastAsia="ru-RU"/>
              </w:rPr>
              <w:t>Обратился руководитель юридического лица /обратился</w:t>
            </w:r>
            <w:proofErr w:type="gramEnd"/>
            <w:r w:rsidRPr="009B0848">
              <w:rPr>
                <w:rFonts w:ascii="Arial" w:eastAsia="Calibri" w:hAnsi="Arial" w:cs="Arial"/>
                <w:sz w:val="24"/>
                <w:szCs w:val="24"/>
                <w:lang w:eastAsia="ru-RU"/>
              </w:rPr>
              <w:t xml:space="preserve"> представитель по доверенности</w:t>
            </w:r>
          </w:p>
        </w:tc>
        <w:tc>
          <w:tcPr>
            <w:tcW w:w="5470" w:type="dxa"/>
            <w:shd w:val="clear" w:color="auto" w:fill="auto"/>
          </w:tcPr>
          <w:p w:rsidR="009B0848" w:rsidRPr="009B0848" w:rsidRDefault="009B0848" w:rsidP="009B0848">
            <w:pPr>
              <w:numPr>
                <w:ilvl w:val="0"/>
                <w:numId w:val="14"/>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14"/>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bl>
    <w:p w:rsidR="009B0848" w:rsidRPr="009B0848" w:rsidRDefault="009B0848" w:rsidP="009B0848">
      <w:pPr>
        <w:spacing w:after="0" w:line="240" w:lineRule="auto"/>
        <w:jc w:val="both"/>
        <w:rPr>
          <w:rFonts w:ascii="Arial" w:eastAsia="Times New Roman" w:hAnsi="Arial" w:cs="Arial"/>
          <w:sz w:val="24"/>
          <w:szCs w:val="24"/>
          <w:lang w:eastAsia="ru-RU"/>
        </w:rPr>
      </w:pPr>
    </w:p>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43"/>
      </w:tblGrid>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Вариант </w:t>
            </w:r>
          </w:p>
        </w:tc>
        <w:tc>
          <w:tcPr>
            <w:tcW w:w="824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Комбинация значений признаков </w:t>
            </w:r>
          </w:p>
        </w:tc>
      </w:tr>
      <w:tr w:rsidR="009B0848" w:rsidRPr="009B0848" w:rsidTr="00B215B6">
        <w:tc>
          <w:tcPr>
            <w:tcW w:w="9606" w:type="dxa"/>
            <w:gridSpan w:val="2"/>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1 «</w:t>
            </w:r>
            <w:r w:rsidRPr="009B0848">
              <w:rPr>
                <w:rFonts w:ascii="Arial" w:eastAsia="Times New Roman" w:hAnsi="Arial" w:cs="Arial"/>
                <w:sz w:val="24"/>
                <w:szCs w:val="24"/>
                <w:lang w:eastAsia="ru-RU"/>
              </w:rPr>
              <w:t>Принятие 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kern w:val="36"/>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r w:rsidR="009B0848" w:rsidRPr="009B0848" w:rsidTr="00B215B6">
        <w:tc>
          <w:tcPr>
            <w:tcW w:w="9606" w:type="dxa"/>
            <w:gridSpan w:val="2"/>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2 «</w:t>
            </w:r>
            <w:r w:rsidRPr="009B0848">
              <w:rPr>
                <w:rFonts w:ascii="Arial" w:eastAsia="Times New Roman" w:hAnsi="Arial" w:cs="Arial"/>
                <w:bCs/>
                <w:sz w:val="24"/>
                <w:szCs w:val="24"/>
                <w:lang w:eastAsia="ru-RU"/>
              </w:rPr>
              <w:t xml:space="preserve">Исправление допущенных опечаток и ошибок в выданных в результате </w:t>
            </w:r>
            <w:r w:rsidRPr="009B0848">
              <w:rPr>
                <w:rFonts w:ascii="Arial" w:eastAsia="Times New Roman" w:hAnsi="Arial" w:cs="Arial"/>
                <w:bCs/>
                <w:sz w:val="24"/>
                <w:szCs w:val="24"/>
                <w:lang w:eastAsia="ru-RU"/>
              </w:rPr>
              <w:lastRenderedPageBreak/>
              <w:t>предоставления Муниципальной услуги документах</w:t>
            </w:r>
            <w:r w:rsidRPr="009B0848">
              <w:rPr>
                <w:rFonts w:ascii="Arial" w:eastAsia="Calibri" w:hAnsi="Arial" w:cs="Arial"/>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lastRenderedPageBreak/>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r w:rsidR="009B0848" w:rsidRPr="009B0848" w:rsidTr="00B215B6">
        <w:tc>
          <w:tcPr>
            <w:tcW w:w="9606" w:type="dxa"/>
            <w:gridSpan w:val="2"/>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3«</w:t>
            </w:r>
            <w:r w:rsidRPr="009B0848">
              <w:rPr>
                <w:rFonts w:ascii="Arial" w:eastAsia="Times New Roman" w:hAnsi="Arial" w:cs="Arial"/>
                <w:bCs/>
                <w:sz w:val="24"/>
                <w:szCs w:val="24"/>
                <w:lang w:eastAsia="ru-RU"/>
              </w:rPr>
              <w:t xml:space="preserve">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9B0848">
              <w:rPr>
                <w:rFonts w:ascii="Arial" w:eastAsia="Times New Roman" w:hAnsi="Arial" w:cs="Arial"/>
                <w:kern w:val="36"/>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D270E6" w:rsidRDefault="00D270E6"/>
    <w:sectPr w:rsidR="00D270E6" w:rsidSect="00B215B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435" w:rsidRDefault="006B4435">
      <w:pPr>
        <w:spacing w:after="0" w:line="240" w:lineRule="auto"/>
      </w:pPr>
      <w:r>
        <w:separator/>
      </w:r>
    </w:p>
  </w:endnote>
  <w:endnote w:type="continuationSeparator" w:id="0">
    <w:p w:rsidR="006B4435" w:rsidRDefault="006B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435" w:rsidRDefault="006B4435">
      <w:pPr>
        <w:spacing w:after="0" w:line="240" w:lineRule="auto"/>
      </w:pPr>
      <w:r>
        <w:separator/>
      </w:r>
    </w:p>
  </w:footnote>
  <w:footnote w:type="continuationSeparator" w:id="0">
    <w:p w:rsidR="006B4435" w:rsidRDefault="006B44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EF798A"/>
    <w:multiLevelType w:val="multilevel"/>
    <w:tmpl w:val="3CCC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8"/>
  </w:num>
  <w:num w:numId="3">
    <w:abstractNumId w:val="13"/>
  </w:num>
  <w:num w:numId="4">
    <w:abstractNumId w:val="0"/>
  </w:num>
  <w:num w:numId="5">
    <w:abstractNumId w:val="4"/>
  </w:num>
  <w:num w:numId="6">
    <w:abstractNumId w:val="16"/>
  </w:num>
  <w:num w:numId="7">
    <w:abstractNumId w:val="3"/>
  </w:num>
  <w:num w:numId="8">
    <w:abstractNumId w:val="15"/>
  </w:num>
  <w:num w:numId="9">
    <w:abstractNumId w:val="1"/>
  </w:num>
  <w:num w:numId="10">
    <w:abstractNumId w:val="10"/>
  </w:num>
  <w:num w:numId="11">
    <w:abstractNumId w:val="7"/>
  </w:num>
  <w:num w:numId="12">
    <w:abstractNumId w:val="12"/>
  </w:num>
  <w:num w:numId="13">
    <w:abstractNumId w:val="5"/>
  </w:num>
  <w:num w:numId="14">
    <w:abstractNumId w:val="9"/>
  </w:num>
  <w:num w:numId="15">
    <w:abstractNumId w:val="2"/>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90"/>
    <w:rsid w:val="00023AF5"/>
    <w:rsid w:val="0005184D"/>
    <w:rsid w:val="00077D61"/>
    <w:rsid w:val="000831A1"/>
    <w:rsid w:val="000F0CBB"/>
    <w:rsid w:val="001043F8"/>
    <w:rsid w:val="001312E0"/>
    <w:rsid w:val="001F44E3"/>
    <w:rsid w:val="0021293C"/>
    <w:rsid w:val="00214239"/>
    <w:rsid w:val="002702AB"/>
    <w:rsid w:val="002A7B73"/>
    <w:rsid w:val="002C15D1"/>
    <w:rsid w:val="002D1694"/>
    <w:rsid w:val="003656FC"/>
    <w:rsid w:val="00374205"/>
    <w:rsid w:val="00387A8A"/>
    <w:rsid w:val="00392CFF"/>
    <w:rsid w:val="00392F2B"/>
    <w:rsid w:val="003A3180"/>
    <w:rsid w:val="003B183B"/>
    <w:rsid w:val="003B402A"/>
    <w:rsid w:val="003B4AB9"/>
    <w:rsid w:val="003E7E57"/>
    <w:rsid w:val="0042582F"/>
    <w:rsid w:val="00467874"/>
    <w:rsid w:val="00482FFC"/>
    <w:rsid w:val="00490965"/>
    <w:rsid w:val="0049669B"/>
    <w:rsid w:val="004B2020"/>
    <w:rsid w:val="004B4195"/>
    <w:rsid w:val="004D049C"/>
    <w:rsid w:val="0050269B"/>
    <w:rsid w:val="005125E6"/>
    <w:rsid w:val="005242A9"/>
    <w:rsid w:val="00532063"/>
    <w:rsid w:val="00564F9A"/>
    <w:rsid w:val="0057287C"/>
    <w:rsid w:val="005B136D"/>
    <w:rsid w:val="005C497D"/>
    <w:rsid w:val="005D3E36"/>
    <w:rsid w:val="005E6352"/>
    <w:rsid w:val="005E6513"/>
    <w:rsid w:val="005E651F"/>
    <w:rsid w:val="0060182E"/>
    <w:rsid w:val="006071FB"/>
    <w:rsid w:val="006133B7"/>
    <w:rsid w:val="0062268A"/>
    <w:rsid w:val="00641D96"/>
    <w:rsid w:val="0065712D"/>
    <w:rsid w:val="006759AF"/>
    <w:rsid w:val="006918B6"/>
    <w:rsid w:val="006B4435"/>
    <w:rsid w:val="006B7A90"/>
    <w:rsid w:val="00736C34"/>
    <w:rsid w:val="00753448"/>
    <w:rsid w:val="00770795"/>
    <w:rsid w:val="00772F7C"/>
    <w:rsid w:val="007C2208"/>
    <w:rsid w:val="00866586"/>
    <w:rsid w:val="00884CAD"/>
    <w:rsid w:val="008A069A"/>
    <w:rsid w:val="008D5103"/>
    <w:rsid w:val="008F3C21"/>
    <w:rsid w:val="008F65CA"/>
    <w:rsid w:val="009661A0"/>
    <w:rsid w:val="009B0848"/>
    <w:rsid w:val="009C2EB7"/>
    <w:rsid w:val="009D1223"/>
    <w:rsid w:val="009D7E00"/>
    <w:rsid w:val="009E74F0"/>
    <w:rsid w:val="009F28CD"/>
    <w:rsid w:val="00A05BAD"/>
    <w:rsid w:val="00A51BC4"/>
    <w:rsid w:val="00AC29D9"/>
    <w:rsid w:val="00AD49A5"/>
    <w:rsid w:val="00AE6D6C"/>
    <w:rsid w:val="00AF51A6"/>
    <w:rsid w:val="00B007E6"/>
    <w:rsid w:val="00B215B6"/>
    <w:rsid w:val="00B47D7F"/>
    <w:rsid w:val="00B50741"/>
    <w:rsid w:val="00B62B71"/>
    <w:rsid w:val="00B63548"/>
    <w:rsid w:val="00B64AF0"/>
    <w:rsid w:val="00B70C20"/>
    <w:rsid w:val="00B75F16"/>
    <w:rsid w:val="00BB56A9"/>
    <w:rsid w:val="00BD5D30"/>
    <w:rsid w:val="00C14426"/>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9B084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B084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B084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B084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B08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B08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B08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B0848"/>
    <w:rPr>
      <w:rFonts w:ascii="Arial" w:eastAsia="Times New Roman" w:hAnsi="Arial" w:cs="Times New Roman"/>
      <w:b/>
      <w:bCs/>
      <w:sz w:val="26"/>
      <w:szCs w:val="28"/>
      <w:lang w:eastAsia="ru-RU"/>
    </w:rPr>
  </w:style>
  <w:style w:type="numbering" w:customStyle="1" w:styleId="11">
    <w:name w:val="Нет списка1"/>
    <w:next w:val="a2"/>
    <w:semiHidden/>
    <w:rsid w:val="009B0848"/>
  </w:style>
  <w:style w:type="character" w:customStyle="1" w:styleId="31">
    <w:name w:val="Основной текст (3)_"/>
    <w:link w:val="32"/>
    <w:rsid w:val="009B084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B084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B08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B084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B084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B08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B08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B08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B08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B08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B08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B08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9B084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9B08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9B084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9B08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9B08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9B0848"/>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9B0848"/>
    <w:rPr>
      <w:rFonts w:ascii="Times New Roman" w:hAnsi="Times New Roman" w:cs="Times New Roman" w:hint="default"/>
      <w:b/>
      <w:bCs/>
      <w:sz w:val="26"/>
      <w:szCs w:val="26"/>
    </w:rPr>
  </w:style>
  <w:style w:type="paragraph" w:styleId="a8">
    <w:name w:val="No Spacing"/>
    <w:qFormat/>
    <w:rsid w:val="009B084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B084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9B08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B0848"/>
    <w:rPr>
      <w:rFonts w:ascii="Arial" w:eastAsia="Times New Roman" w:hAnsi="Arial" w:cs="Times New Roman"/>
      <w:sz w:val="24"/>
      <w:szCs w:val="24"/>
      <w:lang w:eastAsia="ru-RU"/>
    </w:rPr>
  </w:style>
  <w:style w:type="paragraph" w:styleId="ab">
    <w:name w:val="footer"/>
    <w:basedOn w:val="a"/>
    <w:link w:val="ac"/>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B084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B0848"/>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B0848"/>
    <w:rPr>
      <w:rFonts w:ascii="Tahoma" w:eastAsia="Times New Roman" w:hAnsi="Tahoma" w:cs="Tahoma"/>
      <w:sz w:val="16"/>
      <w:szCs w:val="16"/>
      <w:lang w:eastAsia="ru-RU"/>
    </w:rPr>
  </w:style>
  <w:style w:type="paragraph" w:customStyle="1" w:styleId="ConsPlusNormal">
    <w:name w:val="ConsPlusNormal"/>
    <w:link w:val="ConsPlusNormal0"/>
    <w:rsid w:val="009B0848"/>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9B0848"/>
    <w:rPr>
      <w:color w:val="0000FF"/>
      <w:u w:val="none"/>
    </w:rPr>
  </w:style>
  <w:style w:type="character" w:customStyle="1" w:styleId="frgu-content-accordeon">
    <w:name w:val="frgu-content-accordeon"/>
    <w:basedOn w:val="a0"/>
    <w:rsid w:val="009B0848"/>
  </w:style>
  <w:style w:type="paragraph" w:styleId="af0">
    <w:name w:val="annotation text"/>
    <w:aliases w:val="!Равноширинный текст документа"/>
    <w:basedOn w:val="a"/>
    <w:link w:val="af1"/>
    <w:rsid w:val="009B0848"/>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9B0848"/>
    <w:rPr>
      <w:rFonts w:ascii="Courier" w:eastAsia="Times New Roman" w:hAnsi="Courier" w:cs="Times New Roman"/>
      <w:szCs w:val="20"/>
      <w:lang w:eastAsia="ru-RU"/>
    </w:rPr>
  </w:style>
  <w:style w:type="paragraph" w:styleId="af2">
    <w:name w:val="footnote text"/>
    <w:basedOn w:val="a"/>
    <w:link w:val="af3"/>
    <w:uiPriority w:val="99"/>
    <w:rsid w:val="009B0848"/>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9B0848"/>
    <w:rPr>
      <w:rFonts w:ascii="Arial" w:eastAsia="Times New Roman" w:hAnsi="Arial" w:cs="Times New Roman"/>
      <w:sz w:val="20"/>
      <w:szCs w:val="20"/>
      <w:lang w:eastAsia="ru-RU"/>
    </w:rPr>
  </w:style>
  <w:style w:type="character" w:styleId="af4">
    <w:name w:val="footnote reference"/>
    <w:uiPriority w:val="99"/>
    <w:semiHidden/>
    <w:rsid w:val="009B0848"/>
    <w:rPr>
      <w:vertAlign w:val="superscript"/>
    </w:rPr>
  </w:style>
  <w:style w:type="character" w:customStyle="1" w:styleId="ConsPlusNormal0">
    <w:name w:val="ConsPlusNormal Знак"/>
    <w:link w:val="ConsPlusNormal"/>
    <w:locked/>
    <w:rsid w:val="009B0848"/>
    <w:rPr>
      <w:rFonts w:ascii="Arial" w:eastAsia="Times New Roman" w:hAnsi="Arial" w:cs="Arial"/>
      <w:sz w:val="20"/>
      <w:lang w:eastAsia="ru-RU"/>
    </w:rPr>
  </w:style>
  <w:style w:type="paragraph" w:customStyle="1" w:styleId="13">
    <w:name w:val="Стиль1"/>
    <w:basedOn w:val="a"/>
    <w:qFormat/>
    <w:rsid w:val="009B084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9B0848"/>
    <w:rPr>
      <w:rFonts w:ascii="Calibri" w:eastAsia="Calibri" w:hAnsi="Calibri" w:cs="Times New Roman"/>
    </w:rPr>
  </w:style>
  <w:style w:type="paragraph" w:customStyle="1" w:styleId="ConsPlusTitle">
    <w:name w:val="ConsPlusTitle"/>
    <w:rsid w:val="009B084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9B0848"/>
    <w:pPr>
      <w:widowControl w:val="0"/>
      <w:autoSpaceDE w:val="0"/>
      <w:autoSpaceDN w:val="0"/>
      <w:spacing w:after="0" w:line="240" w:lineRule="auto"/>
    </w:pPr>
    <w:rPr>
      <w:rFonts w:ascii="Courier New" w:eastAsia="Times New Roman" w:hAnsi="Courier New" w:cs="Courier New"/>
      <w:sz w:val="20"/>
      <w:lang w:eastAsia="ru-RU"/>
    </w:rPr>
  </w:style>
  <w:style w:type="paragraph" w:styleId="af5">
    <w:name w:val="Body Text"/>
    <w:basedOn w:val="a"/>
    <w:link w:val="af6"/>
    <w:rsid w:val="009B0848"/>
    <w:pPr>
      <w:suppressAutoHyphens/>
      <w:spacing w:after="120" w:line="276" w:lineRule="auto"/>
    </w:pPr>
    <w:rPr>
      <w:rFonts w:ascii="Times New Roman" w:eastAsia="SimSun" w:hAnsi="Times New Roman" w:cs="Times New Roman"/>
      <w:color w:val="000000"/>
      <w:sz w:val="28"/>
      <w:szCs w:val="20"/>
      <w:lang w:eastAsia="zh-CN" w:bidi="hi-IN"/>
    </w:rPr>
  </w:style>
  <w:style w:type="character" w:customStyle="1" w:styleId="af6">
    <w:name w:val="Основной текст Знак"/>
    <w:basedOn w:val="a0"/>
    <w:link w:val="af5"/>
    <w:rsid w:val="009B0848"/>
    <w:rPr>
      <w:rFonts w:ascii="Times New Roman" w:eastAsia="SimSun" w:hAnsi="Times New Roman" w:cs="Times New Roman"/>
      <w:color w:val="000000"/>
      <w:sz w:val="28"/>
      <w:szCs w:val="20"/>
      <w:lang w:eastAsia="zh-CN" w:bidi="hi-IN"/>
    </w:rPr>
  </w:style>
  <w:style w:type="paragraph" w:customStyle="1" w:styleId="af7">
    <w:name w:val="Базовый"/>
    <w:rsid w:val="009B0848"/>
    <w:pPr>
      <w:suppressAutoHyphens/>
      <w:spacing w:after="200" w:line="276" w:lineRule="auto"/>
      <w:textAlignment w:val="baseline"/>
    </w:pPr>
    <w:rPr>
      <w:rFonts w:ascii="Times New Roman" w:eastAsia="SimSun" w:hAnsi="Times New Roman" w:cs="Mangal"/>
      <w:sz w:val="24"/>
      <w:szCs w:val="24"/>
      <w:lang w:eastAsia="zh-CN" w:bidi="hi-IN"/>
    </w:rPr>
  </w:style>
  <w:style w:type="character" w:styleId="HTML">
    <w:name w:val="HTML Variable"/>
    <w:aliases w:val="!Ссылки в документе"/>
    <w:basedOn w:val="a0"/>
    <w:rsid w:val="009B0848"/>
    <w:rPr>
      <w:rFonts w:ascii="Arial" w:hAnsi="Arial"/>
      <w:b w:val="0"/>
      <w:i w:val="0"/>
      <w:iCs/>
      <w:color w:val="0000FF"/>
      <w:sz w:val="24"/>
      <w:u w:val="none"/>
    </w:rPr>
  </w:style>
  <w:style w:type="paragraph" w:customStyle="1" w:styleId="Application">
    <w:name w:val="Application!Приложение"/>
    <w:rsid w:val="009B08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08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084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B0848"/>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9B084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B084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B084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B084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B08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B08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B08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B0848"/>
    <w:rPr>
      <w:rFonts w:ascii="Arial" w:eastAsia="Times New Roman" w:hAnsi="Arial" w:cs="Times New Roman"/>
      <w:b/>
      <w:bCs/>
      <w:sz w:val="26"/>
      <w:szCs w:val="28"/>
      <w:lang w:eastAsia="ru-RU"/>
    </w:rPr>
  </w:style>
  <w:style w:type="numbering" w:customStyle="1" w:styleId="11">
    <w:name w:val="Нет списка1"/>
    <w:next w:val="a2"/>
    <w:semiHidden/>
    <w:rsid w:val="009B0848"/>
  </w:style>
  <w:style w:type="character" w:customStyle="1" w:styleId="31">
    <w:name w:val="Основной текст (3)_"/>
    <w:link w:val="32"/>
    <w:rsid w:val="009B084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B084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B08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B084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B084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B08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B08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B08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B08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B08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B08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B08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9B084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9B08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9B084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9B08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9B08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9B0848"/>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9B0848"/>
    <w:rPr>
      <w:rFonts w:ascii="Times New Roman" w:hAnsi="Times New Roman" w:cs="Times New Roman" w:hint="default"/>
      <w:b/>
      <w:bCs/>
      <w:sz w:val="26"/>
      <w:szCs w:val="26"/>
    </w:rPr>
  </w:style>
  <w:style w:type="paragraph" w:styleId="a8">
    <w:name w:val="No Spacing"/>
    <w:qFormat/>
    <w:rsid w:val="009B084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B084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9B08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B0848"/>
    <w:rPr>
      <w:rFonts w:ascii="Arial" w:eastAsia="Times New Roman" w:hAnsi="Arial" w:cs="Times New Roman"/>
      <w:sz w:val="24"/>
      <w:szCs w:val="24"/>
      <w:lang w:eastAsia="ru-RU"/>
    </w:rPr>
  </w:style>
  <w:style w:type="paragraph" w:styleId="ab">
    <w:name w:val="footer"/>
    <w:basedOn w:val="a"/>
    <w:link w:val="ac"/>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B084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B0848"/>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B0848"/>
    <w:rPr>
      <w:rFonts w:ascii="Tahoma" w:eastAsia="Times New Roman" w:hAnsi="Tahoma" w:cs="Tahoma"/>
      <w:sz w:val="16"/>
      <w:szCs w:val="16"/>
      <w:lang w:eastAsia="ru-RU"/>
    </w:rPr>
  </w:style>
  <w:style w:type="paragraph" w:customStyle="1" w:styleId="ConsPlusNormal">
    <w:name w:val="ConsPlusNormal"/>
    <w:link w:val="ConsPlusNormal0"/>
    <w:rsid w:val="009B0848"/>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9B0848"/>
    <w:rPr>
      <w:color w:val="0000FF"/>
      <w:u w:val="none"/>
    </w:rPr>
  </w:style>
  <w:style w:type="character" w:customStyle="1" w:styleId="frgu-content-accordeon">
    <w:name w:val="frgu-content-accordeon"/>
    <w:basedOn w:val="a0"/>
    <w:rsid w:val="009B0848"/>
  </w:style>
  <w:style w:type="paragraph" w:styleId="af0">
    <w:name w:val="annotation text"/>
    <w:aliases w:val="!Равноширинный текст документа"/>
    <w:basedOn w:val="a"/>
    <w:link w:val="af1"/>
    <w:rsid w:val="009B0848"/>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9B0848"/>
    <w:rPr>
      <w:rFonts w:ascii="Courier" w:eastAsia="Times New Roman" w:hAnsi="Courier" w:cs="Times New Roman"/>
      <w:szCs w:val="20"/>
      <w:lang w:eastAsia="ru-RU"/>
    </w:rPr>
  </w:style>
  <w:style w:type="paragraph" w:styleId="af2">
    <w:name w:val="footnote text"/>
    <w:basedOn w:val="a"/>
    <w:link w:val="af3"/>
    <w:uiPriority w:val="99"/>
    <w:rsid w:val="009B0848"/>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9B0848"/>
    <w:rPr>
      <w:rFonts w:ascii="Arial" w:eastAsia="Times New Roman" w:hAnsi="Arial" w:cs="Times New Roman"/>
      <w:sz w:val="20"/>
      <w:szCs w:val="20"/>
      <w:lang w:eastAsia="ru-RU"/>
    </w:rPr>
  </w:style>
  <w:style w:type="character" w:styleId="af4">
    <w:name w:val="footnote reference"/>
    <w:uiPriority w:val="99"/>
    <w:semiHidden/>
    <w:rsid w:val="009B0848"/>
    <w:rPr>
      <w:vertAlign w:val="superscript"/>
    </w:rPr>
  </w:style>
  <w:style w:type="character" w:customStyle="1" w:styleId="ConsPlusNormal0">
    <w:name w:val="ConsPlusNormal Знак"/>
    <w:link w:val="ConsPlusNormal"/>
    <w:locked/>
    <w:rsid w:val="009B0848"/>
    <w:rPr>
      <w:rFonts w:ascii="Arial" w:eastAsia="Times New Roman" w:hAnsi="Arial" w:cs="Arial"/>
      <w:sz w:val="20"/>
      <w:lang w:eastAsia="ru-RU"/>
    </w:rPr>
  </w:style>
  <w:style w:type="paragraph" w:customStyle="1" w:styleId="13">
    <w:name w:val="Стиль1"/>
    <w:basedOn w:val="a"/>
    <w:qFormat/>
    <w:rsid w:val="009B084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9B0848"/>
    <w:rPr>
      <w:rFonts w:ascii="Calibri" w:eastAsia="Calibri" w:hAnsi="Calibri" w:cs="Times New Roman"/>
    </w:rPr>
  </w:style>
  <w:style w:type="paragraph" w:customStyle="1" w:styleId="ConsPlusTitle">
    <w:name w:val="ConsPlusTitle"/>
    <w:rsid w:val="009B084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9B0848"/>
    <w:pPr>
      <w:widowControl w:val="0"/>
      <w:autoSpaceDE w:val="0"/>
      <w:autoSpaceDN w:val="0"/>
      <w:spacing w:after="0" w:line="240" w:lineRule="auto"/>
    </w:pPr>
    <w:rPr>
      <w:rFonts w:ascii="Courier New" w:eastAsia="Times New Roman" w:hAnsi="Courier New" w:cs="Courier New"/>
      <w:sz w:val="20"/>
      <w:lang w:eastAsia="ru-RU"/>
    </w:rPr>
  </w:style>
  <w:style w:type="paragraph" w:styleId="af5">
    <w:name w:val="Body Text"/>
    <w:basedOn w:val="a"/>
    <w:link w:val="af6"/>
    <w:rsid w:val="009B0848"/>
    <w:pPr>
      <w:suppressAutoHyphens/>
      <w:spacing w:after="120" w:line="276" w:lineRule="auto"/>
    </w:pPr>
    <w:rPr>
      <w:rFonts w:ascii="Times New Roman" w:eastAsia="SimSun" w:hAnsi="Times New Roman" w:cs="Times New Roman"/>
      <w:color w:val="000000"/>
      <w:sz w:val="28"/>
      <w:szCs w:val="20"/>
      <w:lang w:eastAsia="zh-CN" w:bidi="hi-IN"/>
    </w:rPr>
  </w:style>
  <w:style w:type="character" w:customStyle="1" w:styleId="af6">
    <w:name w:val="Основной текст Знак"/>
    <w:basedOn w:val="a0"/>
    <w:link w:val="af5"/>
    <w:rsid w:val="009B0848"/>
    <w:rPr>
      <w:rFonts w:ascii="Times New Roman" w:eastAsia="SimSun" w:hAnsi="Times New Roman" w:cs="Times New Roman"/>
      <w:color w:val="000000"/>
      <w:sz w:val="28"/>
      <w:szCs w:val="20"/>
      <w:lang w:eastAsia="zh-CN" w:bidi="hi-IN"/>
    </w:rPr>
  </w:style>
  <w:style w:type="paragraph" w:customStyle="1" w:styleId="af7">
    <w:name w:val="Базовый"/>
    <w:rsid w:val="009B0848"/>
    <w:pPr>
      <w:suppressAutoHyphens/>
      <w:spacing w:after="200" w:line="276" w:lineRule="auto"/>
      <w:textAlignment w:val="baseline"/>
    </w:pPr>
    <w:rPr>
      <w:rFonts w:ascii="Times New Roman" w:eastAsia="SimSun" w:hAnsi="Times New Roman" w:cs="Mangal"/>
      <w:sz w:val="24"/>
      <w:szCs w:val="24"/>
      <w:lang w:eastAsia="zh-CN" w:bidi="hi-IN"/>
    </w:rPr>
  </w:style>
  <w:style w:type="character" w:styleId="HTML">
    <w:name w:val="HTML Variable"/>
    <w:aliases w:val="!Ссылки в документе"/>
    <w:basedOn w:val="a0"/>
    <w:rsid w:val="009B0848"/>
    <w:rPr>
      <w:rFonts w:ascii="Arial" w:hAnsi="Arial"/>
      <w:b w:val="0"/>
      <w:i w:val="0"/>
      <w:iCs/>
      <w:color w:val="0000FF"/>
      <w:sz w:val="24"/>
      <w:u w:val="none"/>
    </w:rPr>
  </w:style>
  <w:style w:type="paragraph" w:customStyle="1" w:styleId="Application">
    <w:name w:val="Application!Приложение"/>
    <w:rsid w:val="009B08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08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084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B0848"/>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21047</Words>
  <Characters>119969</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12</cp:revision>
  <dcterms:created xsi:type="dcterms:W3CDTF">2023-10-17T08:09:00Z</dcterms:created>
  <dcterms:modified xsi:type="dcterms:W3CDTF">2023-12-01T07:44:00Z</dcterms:modified>
</cp:coreProperties>
</file>