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7E" w:rsidRDefault="009A1F7E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1F7E" w:rsidRPr="0068345F" w:rsidRDefault="009A1F7E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9A1F7E" w:rsidRPr="0068345F" w:rsidRDefault="00A96FE9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ТЕРНОВСКОГО</w:t>
      </w:r>
      <w:r w:rsidR="009A1F7E"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9A1F7E" w:rsidRPr="0068345F" w:rsidRDefault="009A1F7E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ОСТРОГОЖСКОГО МУНИЦЫПАЛЬНОГО РАЙОНА</w:t>
      </w:r>
    </w:p>
    <w:p w:rsidR="009A1F7E" w:rsidRPr="0068345F" w:rsidRDefault="009A1F7E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9A1F7E" w:rsidRPr="0068345F" w:rsidRDefault="009A1F7E" w:rsidP="0006407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A1F7E" w:rsidRPr="0068345F" w:rsidRDefault="009A1F7E" w:rsidP="0006407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504A58" w:rsidRDefault="00504A58" w:rsidP="000640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4A58" w:rsidRDefault="00504A58" w:rsidP="000640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F7E" w:rsidRPr="00504A58" w:rsidRDefault="009A1F7E" w:rsidP="000640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A5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04A58" w:rsidRPr="00504A58">
        <w:rPr>
          <w:rFonts w:ascii="Times New Roman" w:hAnsi="Times New Roman" w:cs="Times New Roman"/>
          <w:b/>
          <w:sz w:val="24"/>
          <w:szCs w:val="24"/>
        </w:rPr>
        <w:t>24.01.</w:t>
      </w:r>
      <w:r w:rsidRPr="00504A58">
        <w:rPr>
          <w:rFonts w:ascii="Times New Roman" w:hAnsi="Times New Roman" w:cs="Times New Roman"/>
          <w:b/>
          <w:sz w:val="24"/>
          <w:szCs w:val="24"/>
        </w:rPr>
        <w:t xml:space="preserve">2014 г.   № </w:t>
      </w:r>
      <w:r w:rsidR="00504A58" w:rsidRPr="00504A58">
        <w:rPr>
          <w:rFonts w:ascii="Times New Roman" w:hAnsi="Times New Roman" w:cs="Times New Roman"/>
          <w:b/>
          <w:sz w:val="24"/>
          <w:szCs w:val="24"/>
        </w:rPr>
        <w:t>110</w:t>
      </w:r>
    </w:p>
    <w:p w:rsidR="009A1F7E" w:rsidRPr="00504A58" w:rsidRDefault="00504A58" w:rsidP="000640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A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9A1F7E" w:rsidRPr="00504A5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A1F7E" w:rsidRPr="00504A58">
        <w:rPr>
          <w:rFonts w:ascii="Times New Roman" w:hAnsi="Times New Roman" w:cs="Times New Roman"/>
          <w:b/>
          <w:sz w:val="24"/>
          <w:szCs w:val="24"/>
        </w:rPr>
        <w:t>.</w:t>
      </w:r>
      <w:r w:rsidR="00A96FE9" w:rsidRPr="00504A5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A96FE9" w:rsidRPr="00504A58">
        <w:rPr>
          <w:rFonts w:ascii="Times New Roman" w:hAnsi="Times New Roman" w:cs="Times New Roman"/>
          <w:b/>
          <w:sz w:val="24"/>
          <w:szCs w:val="24"/>
        </w:rPr>
        <w:t>ерновое</w:t>
      </w:r>
      <w:proofErr w:type="spellEnd"/>
    </w:p>
    <w:p w:rsidR="009A1F7E" w:rsidRDefault="009A1F7E" w:rsidP="0006407C">
      <w:pPr>
        <w:pStyle w:val="a3"/>
        <w:rPr>
          <w:rFonts w:ascii="Times New Roman" w:hAnsi="Times New Roman" w:cs="Times New Roman"/>
        </w:rPr>
      </w:pPr>
    </w:p>
    <w:p w:rsidR="009A1F7E" w:rsidRPr="004A1895" w:rsidRDefault="009A1F7E" w:rsidP="0006407C">
      <w:pPr>
        <w:pStyle w:val="a3"/>
        <w:rPr>
          <w:rFonts w:ascii="Times New Roman" w:hAnsi="Times New Roman" w:cs="Times New Roman"/>
        </w:rPr>
      </w:pP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О внесении  изменений и дополнений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 Совета народных депутатов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A96FE9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68345F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A96FE9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.2013 г. № </w:t>
      </w:r>
      <w:r w:rsidR="00A96FE9">
        <w:rPr>
          <w:rFonts w:ascii="Times New Roman" w:hAnsi="Times New Roman" w:cs="Times New Roman"/>
          <w:b/>
          <w:bCs/>
          <w:sz w:val="26"/>
          <w:szCs w:val="26"/>
        </w:rPr>
        <w:t>80</w:t>
      </w: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дополнительных оснований признания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345F">
        <w:rPr>
          <w:rFonts w:ascii="Times New Roman" w:hAnsi="Times New Roman" w:cs="Times New Roman"/>
          <w:b/>
          <w:bCs/>
          <w:sz w:val="26"/>
          <w:szCs w:val="26"/>
        </w:rPr>
        <w:t>безнадежными</w:t>
      </w:r>
      <w:proofErr w:type="gramEnd"/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к взысканию недоимки,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задолженности по пеням и штрафам </w:t>
      </w:r>
      <w:proofErr w:type="gramStart"/>
      <w:r w:rsidRPr="0068345F">
        <w:rPr>
          <w:rFonts w:ascii="Times New Roman" w:hAnsi="Times New Roman" w:cs="Times New Roman"/>
          <w:b/>
          <w:bCs/>
          <w:sz w:val="26"/>
          <w:szCs w:val="26"/>
        </w:rPr>
        <w:t>по</w:t>
      </w:r>
      <w:proofErr w:type="gramEnd"/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местным налогам и </w:t>
      </w:r>
      <w:proofErr w:type="gramStart"/>
      <w:r w:rsidRPr="0068345F">
        <w:rPr>
          <w:rFonts w:ascii="Times New Roman" w:hAnsi="Times New Roman" w:cs="Times New Roman"/>
          <w:b/>
          <w:bCs/>
          <w:sz w:val="26"/>
          <w:szCs w:val="26"/>
        </w:rPr>
        <w:t>перечне</w:t>
      </w:r>
      <w:proofErr w:type="gramEnd"/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документов,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345F">
        <w:rPr>
          <w:rFonts w:ascii="Times New Roman" w:hAnsi="Times New Roman" w:cs="Times New Roman"/>
          <w:b/>
          <w:bCs/>
          <w:sz w:val="26"/>
          <w:szCs w:val="26"/>
        </w:rPr>
        <w:t>подтверждающих</w:t>
      </w:r>
      <w:proofErr w:type="gramEnd"/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обстоятельства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признания </w:t>
      </w:r>
      <w:proofErr w:type="gramStart"/>
      <w:r w:rsidRPr="0068345F">
        <w:rPr>
          <w:rFonts w:ascii="Times New Roman" w:hAnsi="Times New Roman" w:cs="Times New Roman"/>
          <w:b/>
          <w:bCs/>
          <w:sz w:val="26"/>
          <w:szCs w:val="26"/>
        </w:rPr>
        <w:t>безнадежными</w:t>
      </w:r>
      <w:proofErr w:type="gramEnd"/>
      <w:r w:rsidRPr="0068345F">
        <w:rPr>
          <w:rFonts w:ascii="Times New Roman" w:hAnsi="Times New Roman" w:cs="Times New Roman"/>
          <w:b/>
          <w:bCs/>
          <w:sz w:val="26"/>
          <w:szCs w:val="26"/>
        </w:rPr>
        <w:t xml:space="preserve"> к взысканию </w:t>
      </w:r>
    </w:p>
    <w:p w:rsidR="009A1F7E" w:rsidRPr="0068345F" w:rsidRDefault="009A1F7E" w:rsidP="0006407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68345F">
        <w:rPr>
          <w:rFonts w:ascii="Times New Roman" w:hAnsi="Times New Roman" w:cs="Times New Roman"/>
          <w:b/>
          <w:bCs/>
          <w:sz w:val="26"/>
          <w:szCs w:val="26"/>
        </w:rPr>
        <w:t>недоимки, задолженности по пеням, штрафам»</w:t>
      </w:r>
    </w:p>
    <w:p w:rsidR="009A1F7E" w:rsidRPr="0068345F" w:rsidRDefault="009A1F7E" w:rsidP="0006407C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1F7E" w:rsidRPr="0068345F" w:rsidRDefault="009A1F7E" w:rsidP="0006407C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8345F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экспертным заключением  Правового управления Правительства Воронежской области № 19-62/1315</w:t>
      </w:r>
      <w:r w:rsidR="00993A94">
        <w:rPr>
          <w:rFonts w:ascii="Times New Roman" w:hAnsi="Times New Roman" w:cs="Times New Roman"/>
          <w:b w:val="0"/>
          <w:bCs w:val="0"/>
          <w:sz w:val="26"/>
          <w:szCs w:val="26"/>
        </w:rPr>
        <w:t>097</w:t>
      </w:r>
      <w:bookmarkStart w:id="0" w:name="_GoBack"/>
      <w:bookmarkEnd w:id="0"/>
      <w:r w:rsidRPr="006834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 от 25.12.2013 г. во исполнение Федерального закона от 06.10.2003 № 131-ФЗ «Об общих принципах организации местного самоуправления в Российской Федерации» и  в целях приведения  нормативного правового акта в соответствие с законодательством, Совет народных депутатов </w:t>
      </w:r>
      <w:r w:rsidR="00A96FE9">
        <w:rPr>
          <w:rFonts w:ascii="Times New Roman" w:hAnsi="Times New Roman" w:cs="Times New Roman"/>
          <w:b w:val="0"/>
          <w:bCs w:val="0"/>
          <w:sz w:val="26"/>
          <w:szCs w:val="26"/>
        </w:rPr>
        <w:t>Терновского</w:t>
      </w:r>
      <w:r w:rsidRPr="006834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</w:t>
      </w:r>
    </w:p>
    <w:p w:rsidR="009A1F7E" w:rsidRPr="0068345F" w:rsidRDefault="009A1F7E" w:rsidP="0006407C">
      <w:pPr>
        <w:pStyle w:val="ConsPlusTitle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1F7E" w:rsidRPr="0068345F" w:rsidRDefault="009A1F7E" w:rsidP="0006407C">
      <w:pPr>
        <w:pStyle w:val="ConsPlusTitle"/>
        <w:ind w:right="-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8345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8345F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A1F7E" w:rsidRPr="0068345F" w:rsidRDefault="009A1F7E" w:rsidP="0006407C">
      <w:pPr>
        <w:pStyle w:val="ConsPlusTitle"/>
        <w:ind w:right="-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1F7E" w:rsidRPr="0068345F" w:rsidRDefault="009A1F7E" w:rsidP="00020F3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345F">
        <w:rPr>
          <w:rFonts w:ascii="Times New Roman" w:hAnsi="Times New Roman" w:cs="Times New Roman"/>
          <w:sz w:val="26"/>
          <w:szCs w:val="26"/>
        </w:rPr>
        <w:t xml:space="preserve">1.Внести в решение Совета народных депутатов </w:t>
      </w:r>
      <w:r w:rsidR="00A96FE9">
        <w:rPr>
          <w:rFonts w:ascii="Times New Roman" w:hAnsi="Times New Roman" w:cs="Times New Roman"/>
          <w:sz w:val="26"/>
          <w:szCs w:val="26"/>
        </w:rPr>
        <w:t>Терновского</w:t>
      </w:r>
      <w:r w:rsidRPr="0068345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8345F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68345F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</w:t>
      </w:r>
      <w:r w:rsidR="0048324B">
        <w:rPr>
          <w:rFonts w:ascii="Times New Roman" w:hAnsi="Times New Roman" w:cs="Times New Roman"/>
          <w:sz w:val="26"/>
          <w:szCs w:val="26"/>
        </w:rPr>
        <w:t>21</w:t>
      </w:r>
      <w:r w:rsidRPr="0068345F">
        <w:rPr>
          <w:rFonts w:ascii="Times New Roman" w:hAnsi="Times New Roman" w:cs="Times New Roman"/>
          <w:sz w:val="26"/>
          <w:szCs w:val="26"/>
        </w:rPr>
        <w:t>.0</w:t>
      </w:r>
      <w:r w:rsidR="0048324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.2013 г. </w:t>
      </w:r>
      <w:r w:rsidR="0048324B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8324B">
        <w:rPr>
          <w:rFonts w:ascii="Times New Roman" w:hAnsi="Times New Roman" w:cs="Times New Roman"/>
          <w:sz w:val="26"/>
          <w:szCs w:val="26"/>
        </w:rPr>
        <w:t>80</w:t>
      </w:r>
      <w:r w:rsidRPr="0068345F">
        <w:rPr>
          <w:rFonts w:ascii="Times New Roman" w:hAnsi="Times New Roman" w:cs="Times New Roman"/>
          <w:sz w:val="26"/>
          <w:szCs w:val="26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местным налогам и перечне документов, подтверждающих обстоятельства признания безнадежными к взысканию недоимки, задолженности по пеням, штрафам»</w:t>
      </w:r>
      <w:r w:rsidR="0048324B">
        <w:rPr>
          <w:rFonts w:ascii="Times New Roman" w:hAnsi="Times New Roman" w:cs="Times New Roman"/>
          <w:sz w:val="26"/>
          <w:szCs w:val="26"/>
        </w:rPr>
        <w:t xml:space="preserve"> </w:t>
      </w:r>
      <w:r w:rsidRPr="0068345F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  <w:proofErr w:type="gramEnd"/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1). В приложении № 2 к решению «Перечень документов, подтверждающих обстоятельства признания </w:t>
      </w:r>
      <w:proofErr w:type="gramStart"/>
      <w:r w:rsidRPr="0068345F">
        <w:rPr>
          <w:rFonts w:ascii="Times New Roman" w:hAnsi="Times New Roman" w:cs="Times New Roman"/>
          <w:sz w:val="26"/>
          <w:szCs w:val="26"/>
        </w:rPr>
        <w:t>безнадежными</w:t>
      </w:r>
      <w:proofErr w:type="gramEnd"/>
      <w:r w:rsidRPr="0068345F">
        <w:rPr>
          <w:rFonts w:ascii="Times New Roman" w:hAnsi="Times New Roman" w:cs="Times New Roman"/>
          <w:sz w:val="26"/>
          <w:szCs w:val="26"/>
        </w:rPr>
        <w:t xml:space="preserve"> к взысканию недоимки, задолженности по пеням, штрафам и процентам по местным налогам»: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- в наименовании слова «и процентам» исключить;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8345F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8345F">
        <w:rPr>
          <w:rFonts w:ascii="Times New Roman" w:hAnsi="Times New Roman" w:cs="Times New Roman"/>
          <w:sz w:val="26"/>
          <w:szCs w:val="26"/>
        </w:rPr>
        <w:t>. «д» п. 1.1 ч. 1 после слов «розыскных мероприятиях» дополнить словами «(применительно к основанию, указанному в п. 1.2 приложения № 1)»;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Pr="0068345F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68345F">
        <w:rPr>
          <w:rFonts w:ascii="Times New Roman" w:hAnsi="Times New Roman" w:cs="Times New Roman"/>
          <w:sz w:val="26"/>
          <w:szCs w:val="26"/>
        </w:rPr>
        <w:t xml:space="preserve">. 1 </w:t>
      </w:r>
      <w:proofErr w:type="spellStart"/>
      <w:r w:rsidRPr="0068345F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8345F">
        <w:rPr>
          <w:rFonts w:ascii="Times New Roman" w:hAnsi="Times New Roman" w:cs="Times New Roman"/>
          <w:sz w:val="26"/>
          <w:szCs w:val="26"/>
        </w:rPr>
        <w:t>. 1.3 п. 1 символы «1.6» исключить;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- часть 1 дополнить подпунктом 1.5 следующего содержания: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lastRenderedPageBreak/>
        <w:t>«1.5. При наличии оснований, указанных в пункте 1.6 приложения №1 к решению: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б) копия решения суда о взыскании задолженности по местным налогам;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в) копия постановления об окончании исполнительного производства, либо документы, подтверждающие невозможность совершения исполнения;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г) копия постановления о возвращении исполнительного документа, по которому взыскание не производилось или производилось частично;</w:t>
      </w:r>
    </w:p>
    <w:p w:rsidR="009A1F7E" w:rsidRPr="0068345F" w:rsidRDefault="009A1F7E" w:rsidP="003C1F6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д) справка территориального отделения Управления федеральной миграционной службы России о выбытии физического лица за пределы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>2) В п. 2 решения слова «и процентам» исключить.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9A1F7E" w:rsidRPr="0068345F" w:rsidRDefault="009A1F7E" w:rsidP="00C34E5D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8345F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решение вступает в силу с момента  его обнародования.</w:t>
      </w:r>
    </w:p>
    <w:p w:rsidR="009A1F7E" w:rsidRPr="0068345F" w:rsidRDefault="009A1F7E" w:rsidP="00C34E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 </w:t>
      </w:r>
      <w:r w:rsidR="0048324B">
        <w:rPr>
          <w:rFonts w:ascii="Times New Roman" w:hAnsi="Times New Roman" w:cs="Times New Roman"/>
          <w:sz w:val="26"/>
          <w:szCs w:val="26"/>
        </w:rPr>
        <w:t xml:space="preserve">      </w:t>
      </w:r>
      <w:r w:rsidRPr="0068345F"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Pr="006834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345F">
        <w:rPr>
          <w:rFonts w:ascii="Times New Roman" w:hAnsi="Times New Roman" w:cs="Times New Roman"/>
          <w:sz w:val="26"/>
          <w:szCs w:val="26"/>
        </w:rPr>
        <w:t xml:space="preserve">  исполнением данного решения оставляю за собой</w:t>
      </w:r>
    </w:p>
    <w:p w:rsidR="009A1F7E" w:rsidRPr="0068345F" w:rsidRDefault="009A1F7E" w:rsidP="00C34E5D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48324B" w:rsidRDefault="0048324B" w:rsidP="0068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24B" w:rsidRDefault="0048324B" w:rsidP="0068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24B" w:rsidRDefault="0048324B" w:rsidP="0068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24B" w:rsidRDefault="0048324B" w:rsidP="0068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324B" w:rsidRDefault="0048324B" w:rsidP="0068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F7E" w:rsidRDefault="009A1F7E" w:rsidP="0068345F">
      <w:pPr>
        <w:pStyle w:val="a3"/>
        <w:rPr>
          <w:rFonts w:ascii="Times New Roman" w:hAnsi="Times New Roman" w:cs="Times New Roman"/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96FE9">
        <w:rPr>
          <w:rFonts w:ascii="Times New Roman" w:hAnsi="Times New Roman" w:cs="Times New Roman"/>
          <w:sz w:val="26"/>
          <w:szCs w:val="26"/>
        </w:rPr>
        <w:t>Терновского</w:t>
      </w:r>
      <w:r w:rsidRPr="00683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F7E" w:rsidRPr="0068345F" w:rsidRDefault="009A1F7E" w:rsidP="0068345F">
      <w:pPr>
        <w:pStyle w:val="a3"/>
        <w:rPr>
          <w:sz w:val="26"/>
          <w:szCs w:val="26"/>
        </w:rPr>
      </w:pPr>
      <w:r w:rsidRPr="0068345F">
        <w:rPr>
          <w:rFonts w:ascii="Times New Roman" w:hAnsi="Times New Roman" w:cs="Times New Roman"/>
          <w:sz w:val="26"/>
          <w:szCs w:val="26"/>
        </w:rPr>
        <w:t xml:space="preserve">сельского поселения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proofErr w:type="spellStart"/>
      <w:r w:rsidR="0048324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.Н.</w:t>
      </w:r>
      <w:r w:rsidR="0048324B">
        <w:rPr>
          <w:rFonts w:ascii="Times New Roman" w:hAnsi="Times New Roman" w:cs="Times New Roman"/>
          <w:sz w:val="26"/>
          <w:szCs w:val="26"/>
        </w:rPr>
        <w:t>Хорошилов</w:t>
      </w:r>
      <w:proofErr w:type="spellEnd"/>
    </w:p>
    <w:p w:rsidR="009A1F7E" w:rsidRPr="0068345F" w:rsidRDefault="009A1F7E" w:rsidP="003C1F6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A1F7E" w:rsidRPr="0068345F" w:rsidRDefault="009A1F7E" w:rsidP="003C1F6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1F7E" w:rsidRDefault="009A1F7E" w:rsidP="003C1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9A1F7E" w:rsidSect="0008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87"/>
    <w:multiLevelType w:val="hybridMultilevel"/>
    <w:tmpl w:val="1A2EC64E"/>
    <w:lvl w:ilvl="0" w:tplc="17207A8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7C"/>
    <w:rsid w:val="00020F32"/>
    <w:rsid w:val="0006407C"/>
    <w:rsid w:val="00083F0F"/>
    <w:rsid w:val="00184BBD"/>
    <w:rsid w:val="003C1F6D"/>
    <w:rsid w:val="0048324B"/>
    <w:rsid w:val="004A1895"/>
    <w:rsid w:val="00504A58"/>
    <w:rsid w:val="00521352"/>
    <w:rsid w:val="0068345F"/>
    <w:rsid w:val="006E0D43"/>
    <w:rsid w:val="0096280B"/>
    <w:rsid w:val="00993A94"/>
    <w:rsid w:val="009A1F7E"/>
    <w:rsid w:val="00A96FE9"/>
    <w:rsid w:val="00C34E5D"/>
    <w:rsid w:val="00F32730"/>
    <w:rsid w:val="00F7762F"/>
    <w:rsid w:val="00F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0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407C"/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06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Без интервала Знак"/>
    <w:link w:val="a3"/>
    <w:uiPriority w:val="99"/>
    <w:locked/>
    <w:rsid w:val="0006407C"/>
    <w:rPr>
      <w:rFonts w:ascii="Calibri" w:hAnsi="Calibri" w:cs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68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WinStyle</cp:lastModifiedBy>
  <cp:revision>11</cp:revision>
  <cp:lastPrinted>2014-01-30T07:38:00Z</cp:lastPrinted>
  <dcterms:created xsi:type="dcterms:W3CDTF">2013-12-26T09:07:00Z</dcterms:created>
  <dcterms:modified xsi:type="dcterms:W3CDTF">2014-01-30T07:39:00Z</dcterms:modified>
</cp:coreProperties>
</file>