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E0" w:rsidRPr="008D7CB5" w:rsidRDefault="00DF3CE0" w:rsidP="00DF3CE0">
      <w:pPr>
        <w:spacing w:after="0" w:line="240" w:lineRule="auto"/>
        <w:jc w:val="center"/>
        <w:rPr>
          <w:rFonts w:ascii="Arial" w:eastAsia="Times New Roman" w:hAnsi="Arial" w:cs="Arial"/>
          <w:sz w:val="24"/>
          <w:szCs w:val="24"/>
          <w:lang w:eastAsia="ru-RU"/>
        </w:rPr>
      </w:pPr>
      <w:r w:rsidRPr="008D7CB5">
        <w:rPr>
          <w:rFonts w:ascii="Arial" w:eastAsia="Times New Roman" w:hAnsi="Arial" w:cs="Arial"/>
          <w:sz w:val="24"/>
          <w:szCs w:val="24"/>
          <w:lang w:eastAsia="ru-RU"/>
        </w:rPr>
        <w:t>СОВЕТ НАРОДНЫХ ДЕПУТАТОВ</w:t>
      </w:r>
    </w:p>
    <w:p w:rsidR="00DF3CE0" w:rsidRPr="008D7CB5" w:rsidRDefault="008D7CB5" w:rsidP="00DF3CE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DF3CE0" w:rsidRPr="008D7CB5">
        <w:rPr>
          <w:rFonts w:ascii="Arial" w:eastAsia="Times New Roman" w:hAnsi="Arial" w:cs="Arial"/>
          <w:sz w:val="24"/>
          <w:szCs w:val="24"/>
          <w:lang w:eastAsia="ru-RU"/>
        </w:rPr>
        <w:t xml:space="preserve"> СЕЛЬСКОГО ПОСЕЛЕНИЯ</w:t>
      </w:r>
    </w:p>
    <w:p w:rsidR="00DF3CE0" w:rsidRPr="008D7CB5" w:rsidRDefault="00DF3CE0" w:rsidP="00DF3CE0">
      <w:pPr>
        <w:spacing w:after="0" w:line="240" w:lineRule="auto"/>
        <w:jc w:val="center"/>
        <w:rPr>
          <w:rFonts w:ascii="Arial" w:eastAsia="Times New Roman" w:hAnsi="Arial" w:cs="Arial"/>
          <w:sz w:val="24"/>
          <w:szCs w:val="24"/>
          <w:lang w:eastAsia="ru-RU"/>
        </w:rPr>
      </w:pPr>
      <w:r w:rsidRPr="008D7CB5">
        <w:rPr>
          <w:rFonts w:ascii="Arial" w:eastAsia="Times New Roman" w:hAnsi="Arial" w:cs="Arial"/>
          <w:sz w:val="24"/>
          <w:szCs w:val="24"/>
          <w:lang w:eastAsia="ru-RU"/>
        </w:rPr>
        <w:t>ОСТРОГОЖСКОГО МУНИЦЫПАЛЬНОГО РАЙОНА</w:t>
      </w:r>
    </w:p>
    <w:p w:rsidR="00DF3CE0" w:rsidRPr="008D7CB5" w:rsidRDefault="00DF3CE0" w:rsidP="00DF3CE0">
      <w:pPr>
        <w:spacing w:after="0" w:line="240" w:lineRule="auto"/>
        <w:jc w:val="center"/>
        <w:rPr>
          <w:rFonts w:ascii="Arial" w:eastAsia="Times New Roman" w:hAnsi="Arial" w:cs="Arial"/>
          <w:sz w:val="24"/>
          <w:szCs w:val="24"/>
          <w:lang w:eastAsia="ru-RU"/>
        </w:rPr>
      </w:pPr>
      <w:r w:rsidRPr="008D7CB5">
        <w:rPr>
          <w:rFonts w:ascii="Arial" w:eastAsia="Times New Roman" w:hAnsi="Arial" w:cs="Arial"/>
          <w:sz w:val="24"/>
          <w:szCs w:val="24"/>
          <w:lang w:eastAsia="ru-RU"/>
        </w:rPr>
        <w:t>ВОРОНЕЖСКОЙ ОБЛАСТИ</w:t>
      </w:r>
    </w:p>
    <w:p w:rsidR="00DF3CE0" w:rsidRPr="008D7CB5" w:rsidRDefault="00DF3CE0" w:rsidP="00DF3CE0">
      <w:pPr>
        <w:spacing w:after="0" w:line="240" w:lineRule="auto"/>
        <w:jc w:val="center"/>
        <w:rPr>
          <w:rFonts w:ascii="Arial" w:eastAsia="Times New Roman" w:hAnsi="Arial" w:cs="Arial"/>
          <w:sz w:val="24"/>
          <w:szCs w:val="24"/>
          <w:lang w:eastAsia="ru-RU"/>
        </w:rPr>
      </w:pPr>
    </w:p>
    <w:p w:rsidR="00DF3CE0" w:rsidRPr="008D7CB5" w:rsidRDefault="00DF3CE0" w:rsidP="00DF3CE0">
      <w:pPr>
        <w:spacing w:after="0" w:line="240" w:lineRule="auto"/>
        <w:jc w:val="center"/>
        <w:rPr>
          <w:rFonts w:ascii="Arial" w:eastAsia="Times New Roman" w:hAnsi="Arial" w:cs="Arial"/>
          <w:sz w:val="24"/>
          <w:szCs w:val="24"/>
          <w:lang w:eastAsia="ru-RU"/>
        </w:rPr>
      </w:pPr>
      <w:r w:rsidRPr="008D7CB5">
        <w:rPr>
          <w:rFonts w:ascii="Arial" w:eastAsia="Times New Roman" w:hAnsi="Arial" w:cs="Arial"/>
          <w:sz w:val="24"/>
          <w:szCs w:val="24"/>
          <w:lang w:eastAsia="ru-RU"/>
        </w:rPr>
        <w:t>РЕШЕНИЕ</w:t>
      </w:r>
    </w:p>
    <w:p w:rsidR="00DF3CE0" w:rsidRPr="00DB3B0E" w:rsidRDefault="00DF3CE0" w:rsidP="00DF3CE0">
      <w:pPr>
        <w:spacing w:after="0" w:line="240" w:lineRule="auto"/>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 </w:t>
      </w:r>
    </w:p>
    <w:p w:rsidR="00DF3CE0" w:rsidRPr="008D7CB5" w:rsidRDefault="00DF3CE0" w:rsidP="00DF3CE0">
      <w:pPr>
        <w:spacing w:after="0" w:line="240" w:lineRule="auto"/>
        <w:rPr>
          <w:rFonts w:ascii="Arial" w:eastAsia="Times New Roman" w:hAnsi="Arial" w:cs="Arial"/>
          <w:sz w:val="24"/>
          <w:szCs w:val="24"/>
          <w:lang w:eastAsia="ru-RU"/>
        </w:rPr>
      </w:pPr>
      <w:r w:rsidRPr="008D7CB5">
        <w:rPr>
          <w:rFonts w:ascii="Arial" w:eastAsia="Times New Roman" w:hAnsi="Arial" w:cs="Arial"/>
          <w:sz w:val="24"/>
          <w:szCs w:val="24"/>
          <w:lang w:eastAsia="ru-RU"/>
        </w:rPr>
        <w:t xml:space="preserve">от </w:t>
      </w:r>
      <w:r w:rsidR="00DB3B0E" w:rsidRPr="008D7CB5">
        <w:rPr>
          <w:rFonts w:ascii="Arial" w:eastAsia="Times New Roman" w:hAnsi="Arial" w:cs="Arial"/>
          <w:sz w:val="24"/>
          <w:szCs w:val="24"/>
          <w:lang w:eastAsia="ru-RU"/>
        </w:rPr>
        <w:t>12</w:t>
      </w:r>
      <w:r w:rsidRPr="008D7CB5">
        <w:rPr>
          <w:rFonts w:ascii="Arial" w:eastAsia="Times New Roman" w:hAnsi="Arial" w:cs="Arial"/>
          <w:sz w:val="24"/>
          <w:szCs w:val="24"/>
          <w:lang w:eastAsia="ru-RU"/>
        </w:rPr>
        <w:t>.08.2019 г. №</w:t>
      </w:r>
      <w:r w:rsidR="00DB3B0E" w:rsidRPr="008D7CB5">
        <w:rPr>
          <w:rFonts w:ascii="Arial" w:eastAsia="Times New Roman" w:hAnsi="Arial" w:cs="Arial"/>
          <w:sz w:val="24"/>
          <w:szCs w:val="24"/>
          <w:lang w:eastAsia="ru-RU"/>
        </w:rPr>
        <w:t>154</w:t>
      </w:r>
    </w:p>
    <w:p w:rsidR="00DF3CE0" w:rsidRPr="00DB3B0E" w:rsidRDefault="00DF3CE0" w:rsidP="00DF3CE0">
      <w:pPr>
        <w:spacing w:after="0" w:line="240" w:lineRule="auto"/>
        <w:rPr>
          <w:rFonts w:ascii="Arial" w:eastAsia="Times New Roman" w:hAnsi="Arial" w:cs="Arial"/>
          <w:sz w:val="24"/>
          <w:szCs w:val="24"/>
          <w:lang w:eastAsia="ru-RU"/>
        </w:rPr>
      </w:pPr>
      <w:r w:rsidRPr="00DB3B0E">
        <w:rPr>
          <w:rFonts w:ascii="Arial" w:eastAsia="Times New Roman" w:hAnsi="Arial" w:cs="Arial"/>
          <w:sz w:val="24"/>
          <w:szCs w:val="24"/>
          <w:lang w:eastAsia="ru-RU"/>
        </w:rPr>
        <w:t>с.</w:t>
      </w:r>
      <w:r w:rsidR="00E740F5" w:rsidRPr="00DB3B0E">
        <w:rPr>
          <w:rFonts w:ascii="Arial" w:eastAsia="Times New Roman" w:hAnsi="Arial" w:cs="Arial"/>
          <w:sz w:val="24"/>
          <w:szCs w:val="24"/>
          <w:lang w:eastAsia="ru-RU"/>
        </w:rPr>
        <w:t xml:space="preserve"> </w:t>
      </w:r>
      <w:r w:rsidR="008D7CB5">
        <w:rPr>
          <w:rFonts w:ascii="Arial" w:eastAsia="Times New Roman" w:hAnsi="Arial" w:cs="Arial"/>
          <w:sz w:val="24"/>
          <w:szCs w:val="24"/>
          <w:lang w:eastAsia="ru-RU"/>
        </w:rPr>
        <w:t>Терновое</w:t>
      </w:r>
    </w:p>
    <w:p w:rsidR="00DC3891" w:rsidRPr="008D7CB5" w:rsidRDefault="00DC3891" w:rsidP="009E7866">
      <w:pPr>
        <w:spacing w:before="240" w:after="60" w:line="240" w:lineRule="auto"/>
        <w:ind w:firstLine="567"/>
        <w:outlineLvl w:val="0"/>
        <w:rPr>
          <w:rFonts w:ascii="Arial" w:eastAsia="Times New Roman" w:hAnsi="Arial" w:cs="Arial"/>
          <w:bCs/>
          <w:kern w:val="28"/>
          <w:sz w:val="24"/>
          <w:szCs w:val="24"/>
          <w:lang w:eastAsia="ru-RU"/>
        </w:rPr>
      </w:pPr>
      <w:r w:rsidRPr="008D7CB5">
        <w:rPr>
          <w:rFonts w:ascii="Arial" w:eastAsia="Times New Roman" w:hAnsi="Arial" w:cs="Arial"/>
          <w:bCs/>
          <w:kern w:val="28"/>
          <w:sz w:val="24"/>
          <w:szCs w:val="24"/>
          <w:lang w:eastAsia="ru-RU"/>
        </w:rPr>
        <w:t xml:space="preserve">Об утверждении Положения о порядке и размерах возмещения расходов, связанных со служебными командировками лицам, работающим в органах местного самоуправления </w:t>
      </w:r>
      <w:r w:rsidR="008D7CB5" w:rsidRPr="008D7CB5">
        <w:rPr>
          <w:rFonts w:ascii="Arial" w:eastAsia="Times New Roman" w:hAnsi="Arial" w:cs="Arial"/>
          <w:bCs/>
          <w:kern w:val="28"/>
          <w:sz w:val="24"/>
          <w:szCs w:val="24"/>
          <w:lang w:eastAsia="ru-RU"/>
        </w:rPr>
        <w:t>Терновского</w:t>
      </w:r>
      <w:r w:rsidR="00DF3CE0" w:rsidRPr="008D7CB5">
        <w:rPr>
          <w:rFonts w:ascii="Arial" w:eastAsia="Times New Roman" w:hAnsi="Arial" w:cs="Arial"/>
          <w:bCs/>
          <w:kern w:val="28"/>
          <w:sz w:val="24"/>
          <w:szCs w:val="24"/>
          <w:lang w:eastAsia="ru-RU"/>
        </w:rPr>
        <w:t xml:space="preserve"> сельского поселения </w:t>
      </w:r>
      <w:r w:rsidR="00DF3CE0" w:rsidRPr="008D7CB5">
        <w:rPr>
          <w:rFonts w:ascii="Arial" w:eastAsia="Times New Roman" w:hAnsi="Arial" w:cs="Arial"/>
          <w:bCs/>
          <w:color w:val="000000" w:themeColor="text1"/>
          <w:kern w:val="28"/>
          <w:sz w:val="24"/>
          <w:szCs w:val="24"/>
          <w:lang w:eastAsia="ru-RU"/>
        </w:rPr>
        <w:t>Острогожского</w:t>
      </w:r>
      <w:r w:rsidRPr="008D7CB5">
        <w:rPr>
          <w:rFonts w:ascii="Arial" w:eastAsia="Times New Roman" w:hAnsi="Arial" w:cs="Arial"/>
          <w:bCs/>
          <w:color w:val="000000" w:themeColor="text1"/>
          <w:kern w:val="28"/>
          <w:sz w:val="24"/>
          <w:szCs w:val="24"/>
          <w:lang w:eastAsia="ru-RU"/>
        </w:rPr>
        <w:t xml:space="preserve"> </w:t>
      </w:r>
      <w:r w:rsidRPr="008D7CB5">
        <w:rPr>
          <w:rFonts w:ascii="Arial" w:eastAsia="Times New Roman" w:hAnsi="Arial" w:cs="Arial"/>
          <w:bCs/>
          <w:kern w:val="28"/>
          <w:sz w:val="24"/>
          <w:szCs w:val="24"/>
          <w:lang w:eastAsia="ru-RU"/>
        </w:rPr>
        <w:t xml:space="preserve">муниципального района </w:t>
      </w:r>
      <w:r w:rsidR="00DF3CE0" w:rsidRPr="008D7CB5">
        <w:rPr>
          <w:rFonts w:ascii="Arial" w:eastAsia="Times New Roman" w:hAnsi="Arial" w:cs="Arial"/>
          <w:bCs/>
          <w:kern w:val="28"/>
          <w:sz w:val="24"/>
          <w:szCs w:val="24"/>
          <w:lang w:eastAsia="ru-RU"/>
        </w:rPr>
        <w:t>Воронежской области</w:t>
      </w:r>
    </w:p>
    <w:p w:rsidR="00DC3891" w:rsidRPr="008D7CB5" w:rsidRDefault="00DC3891" w:rsidP="00DC3891">
      <w:pPr>
        <w:spacing w:after="0" w:line="240" w:lineRule="auto"/>
        <w:ind w:firstLine="709"/>
        <w:jc w:val="both"/>
        <w:rPr>
          <w:rFonts w:ascii="Arial" w:eastAsia="Times New Roman" w:hAnsi="Arial" w:cs="Arial"/>
          <w:sz w:val="24"/>
          <w:szCs w:val="24"/>
          <w:lang w:eastAsia="ru-RU"/>
        </w:rPr>
      </w:pP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В соответствии с Трудовым кодексом Российской Федерации, постановлением Правительства Российской Федерации от 13.10.2008 г. № 749 «Об особенностях направления работников в служебные командировки», Совет народных депутатов </w:t>
      </w:r>
      <w:r w:rsidR="008D7CB5">
        <w:rPr>
          <w:rFonts w:ascii="Arial" w:eastAsia="Times New Roman" w:hAnsi="Arial" w:cs="Arial"/>
          <w:sz w:val="24"/>
          <w:szCs w:val="24"/>
          <w:lang w:eastAsia="ru-RU"/>
        </w:rPr>
        <w:t>Терновского</w:t>
      </w:r>
      <w:r w:rsidR="00DF3CE0" w:rsidRPr="00DB3B0E">
        <w:rPr>
          <w:rFonts w:ascii="Arial" w:eastAsia="Times New Roman" w:hAnsi="Arial" w:cs="Arial"/>
          <w:sz w:val="24"/>
          <w:szCs w:val="24"/>
          <w:lang w:eastAsia="ru-RU"/>
        </w:rPr>
        <w:t xml:space="preserve"> сельского поселения</w:t>
      </w:r>
    </w:p>
    <w:p w:rsidR="00DC3891" w:rsidRPr="00DB3B0E" w:rsidRDefault="00DC3891" w:rsidP="00D91FCA">
      <w:pPr>
        <w:spacing w:after="0" w:line="240" w:lineRule="auto"/>
        <w:ind w:firstLine="709"/>
        <w:jc w:val="center"/>
        <w:rPr>
          <w:rFonts w:ascii="Arial" w:eastAsia="Times New Roman" w:hAnsi="Arial" w:cs="Arial"/>
          <w:sz w:val="24"/>
          <w:szCs w:val="24"/>
          <w:lang w:eastAsia="ru-RU"/>
        </w:rPr>
      </w:pPr>
      <w:r w:rsidRPr="00DB3B0E">
        <w:rPr>
          <w:rFonts w:ascii="Arial" w:eastAsia="Times New Roman" w:hAnsi="Arial" w:cs="Arial"/>
          <w:sz w:val="24"/>
          <w:szCs w:val="24"/>
          <w:lang w:eastAsia="ru-RU"/>
        </w:rPr>
        <w:t>Р Е Ш И Л:</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 Утвердить Положение о порядке и размерах возмещения расходов, связанных со служебными командировками лицам, работающим в органах местного самоуправления</w:t>
      </w:r>
      <w:r w:rsidR="00DF3CE0" w:rsidRPr="00DB3B0E">
        <w:rPr>
          <w:rFonts w:ascii="Arial" w:eastAsia="Times New Roman" w:hAnsi="Arial" w:cs="Arial"/>
          <w:sz w:val="24"/>
          <w:szCs w:val="24"/>
          <w:lang w:eastAsia="ru-RU"/>
        </w:rPr>
        <w:t xml:space="preserve"> </w:t>
      </w:r>
      <w:r w:rsidR="008D7CB5">
        <w:rPr>
          <w:rFonts w:ascii="Arial" w:eastAsia="Times New Roman" w:hAnsi="Arial" w:cs="Arial"/>
          <w:sz w:val="24"/>
          <w:szCs w:val="24"/>
          <w:lang w:eastAsia="ru-RU"/>
        </w:rPr>
        <w:t>Терновского</w:t>
      </w:r>
      <w:r w:rsidR="00DF3CE0" w:rsidRPr="00DB3B0E">
        <w:rPr>
          <w:rFonts w:ascii="Arial" w:eastAsia="Times New Roman" w:hAnsi="Arial" w:cs="Arial"/>
          <w:sz w:val="24"/>
          <w:szCs w:val="24"/>
          <w:lang w:eastAsia="ru-RU"/>
        </w:rPr>
        <w:t xml:space="preserve"> сельского поселения</w:t>
      </w:r>
      <w:r w:rsidRPr="00DB3B0E">
        <w:rPr>
          <w:rFonts w:ascii="Arial" w:eastAsia="Times New Roman" w:hAnsi="Arial" w:cs="Arial"/>
          <w:sz w:val="24"/>
          <w:szCs w:val="24"/>
          <w:lang w:eastAsia="ru-RU"/>
        </w:rPr>
        <w:t xml:space="preserve"> </w:t>
      </w:r>
      <w:r w:rsidR="00DF3CE0" w:rsidRPr="00DB3B0E">
        <w:rPr>
          <w:rFonts w:ascii="Arial" w:eastAsia="Times New Roman" w:hAnsi="Arial" w:cs="Arial"/>
          <w:sz w:val="24"/>
          <w:szCs w:val="24"/>
          <w:lang w:eastAsia="ru-RU"/>
        </w:rPr>
        <w:t>Острогожского</w:t>
      </w:r>
      <w:r w:rsidRPr="00DB3B0E">
        <w:rPr>
          <w:rFonts w:ascii="Arial" w:eastAsia="Times New Roman" w:hAnsi="Arial" w:cs="Arial"/>
          <w:sz w:val="24"/>
          <w:szCs w:val="24"/>
          <w:lang w:eastAsia="ru-RU"/>
        </w:rPr>
        <w:t xml:space="preserve"> муниципального района </w:t>
      </w:r>
      <w:r w:rsidR="00DF3CE0" w:rsidRPr="00DB3B0E">
        <w:rPr>
          <w:rFonts w:ascii="Arial" w:eastAsia="Times New Roman" w:hAnsi="Arial" w:cs="Arial"/>
          <w:sz w:val="24"/>
          <w:szCs w:val="24"/>
          <w:lang w:eastAsia="ru-RU"/>
        </w:rPr>
        <w:t xml:space="preserve">Воронежской области </w:t>
      </w:r>
      <w:r w:rsidRPr="00DB3B0E">
        <w:rPr>
          <w:rFonts w:ascii="Arial" w:eastAsia="Times New Roman" w:hAnsi="Arial" w:cs="Arial"/>
          <w:sz w:val="24"/>
          <w:szCs w:val="24"/>
          <w:lang w:eastAsia="ru-RU"/>
        </w:rPr>
        <w:t>согласно приложению.</w:t>
      </w:r>
    </w:p>
    <w:p w:rsidR="004F056A" w:rsidRPr="00DB3B0E" w:rsidRDefault="004F056A" w:rsidP="004F056A">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2. Признать утратившим силу решение Совета народных депутатов </w:t>
      </w:r>
      <w:r w:rsidR="008D7CB5">
        <w:rPr>
          <w:rFonts w:ascii="Arial" w:eastAsia="Times New Roman" w:hAnsi="Arial" w:cs="Arial"/>
          <w:sz w:val="24"/>
          <w:szCs w:val="24"/>
          <w:lang w:eastAsia="ru-RU"/>
        </w:rPr>
        <w:t>Терновского</w:t>
      </w:r>
      <w:r w:rsidRPr="00DB3B0E">
        <w:rPr>
          <w:rFonts w:ascii="Arial" w:eastAsia="Times New Roman" w:hAnsi="Arial" w:cs="Arial"/>
          <w:sz w:val="24"/>
          <w:szCs w:val="24"/>
          <w:lang w:eastAsia="ru-RU"/>
        </w:rPr>
        <w:t xml:space="preserve"> сельского поселения Острогожского муниципального района от </w:t>
      </w:r>
      <w:r w:rsidR="00042634">
        <w:rPr>
          <w:rFonts w:ascii="Arial" w:eastAsia="Times New Roman" w:hAnsi="Arial" w:cs="Arial"/>
          <w:sz w:val="24"/>
          <w:szCs w:val="24"/>
          <w:lang w:eastAsia="ru-RU"/>
        </w:rPr>
        <w:t>25</w:t>
      </w:r>
      <w:r w:rsidRPr="00DB3B0E">
        <w:rPr>
          <w:rFonts w:ascii="Arial" w:eastAsia="Times New Roman" w:hAnsi="Arial" w:cs="Arial"/>
          <w:sz w:val="24"/>
          <w:szCs w:val="24"/>
          <w:lang w:eastAsia="ru-RU"/>
        </w:rPr>
        <w:t>.1</w:t>
      </w:r>
      <w:r w:rsidR="00042634">
        <w:rPr>
          <w:rFonts w:ascii="Arial" w:eastAsia="Times New Roman" w:hAnsi="Arial" w:cs="Arial"/>
          <w:sz w:val="24"/>
          <w:szCs w:val="24"/>
          <w:lang w:eastAsia="ru-RU"/>
        </w:rPr>
        <w:t>2</w:t>
      </w:r>
      <w:r w:rsidRPr="00DB3B0E">
        <w:rPr>
          <w:rFonts w:ascii="Arial" w:eastAsia="Times New Roman" w:hAnsi="Arial" w:cs="Arial"/>
          <w:sz w:val="24"/>
          <w:szCs w:val="24"/>
          <w:lang w:eastAsia="ru-RU"/>
        </w:rPr>
        <w:t>.2015 г. №</w:t>
      </w:r>
      <w:r w:rsidR="00042634">
        <w:rPr>
          <w:rFonts w:ascii="Arial" w:eastAsia="Times New Roman" w:hAnsi="Arial" w:cs="Arial"/>
          <w:sz w:val="24"/>
          <w:szCs w:val="24"/>
          <w:lang w:eastAsia="ru-RU"/>
        </w:rPr>
        <w:t>23</w:t>
      </w:r>
      <w:bookmarkStart w:id="0" w:name="_GoBack"/>
      <w:bookmarkEnd w:id="0"/>
      <w:r w:rsidRPr="00DB3B0E">
        <w:rPr>
          <w:rFonts w:ascii="Arial" w:eastAsia="Times New Roman" w:hAnsi="Arial" w:cs="Arial"/>
          <w:sz w:val="24"/>
          <w:szCs w:val="24"/>
          <w:lang w:eastAsia="ru-RU"/>
        </w:rPr>
        <w:t xml:space="preserve"> «О порядке и размерах возмещения расходов, связанных со служебными командировками муниципальных служащих администрации </w:t>
      </w:r>
      <w:r w:rsidR="008D7CB5">
        <w:rPr>
          <w:rFonts w:ascii="Arial" w:eastAsia="Times New Roman" w:hAnsi="Arial" w:cs="Arial"/>
          <w:sz w:val="24"/>
          <w:szCs w:val="24"/>
          <w:lang w:eastAsia="ru-RU"/>
        </w:rPr>
        <w:t>Терновского</w:t>
      </w:r>
      <w:r w:rsidRPr="00DB3B0E">
        <w:rPr>
          <w:rFonts w:ascii="Arial" w:eastAsia="Times New Roman" w:hAnsi="Arial" w:cs="Arial"/>
          <w:sz w:val="24"/>
          <w:szCs w:val="24"/>
          <w:lang w:eastAsia="ru-RU"/>
        </w:rPr>
        <w:t xml:space="preserve"> сельского поселения в пределах Российской Федерации.»</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2. Настоящее решение вступает в силу со дня его официального опубликования.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p>
    <w:p w:rsidR="00E740F5" w:rsidRPr="00DB3B0E" w:rsidRDefault="00E740F5" w:rsidP="00DC3891">
      <w:pPr>
        <w:spacing w:after="0" w:line="240" w:lineRule="auto"/>
        <w:ind w:firstLine="709"/>
        <w:jc w:val="both"/>
        <w:rPr>
          <w:rFonts w:ascii="Arial" w:eastAsia="Times New Roman" w:hAnsi="Arial" w:cs="Arial"/>
          <w:color w:val="000000" w:themeColor="text1"/>
          <w:sz w:val="24"/>
          <w:szCs w:val="24"/>
          <w:lang w:eastAsia="ru-RU"/>
        </w:rPr>
      </w:pPr>
      <w:r w:rsidRPr="00DB3B0E">
        <w:rPr>
          <w:rFonts w:ascii="Arial" w:eastAsia="Times New Roman" w:hAnsi="Arial" w:cs="Arial"/>
          <w:color w:val="000000" w:themeColor="text1"/>
          <w:sz w:val="24"/>
          <w:szCs w:val="24"/>
          <w:lang w:eastAsia="ru-RU"/>
        </w:rPr>
        <w:t xml:space="preserve">Глава </w:t>
      </w:r>
      <w:r w:rsidR="008D7CB5">
        <w:rPr>
          <w:rFonts w:ascii="Arial" w:eastAsia="Times New Roman" w:hAnsi="Arial" w:cs="Arial"/>
          <w:color w:val="000000" w:themeColor="text1"/>
          <w:sz w:val="24"/>
          <w:szCs w:val="24"/>
          <w:lang w:eastAsia="ru-RU"/>
        </w:rPr>
        <w:t>Терновского</w:t>
      </w:r>
      <w:r w:rsidRPr="00DB3B0E">
        <w:rPr>
          <w:rFonts w:ascii="Arial" w:eastAsia="Times New Roman" w:hAnsi="Arial" w:cs="Arial"/>
          <w:color w:val="000000" w:themeColor="text1"/>
          <w:sz w:val="24"/>
          <w:szCs w:val="24"/>
          <w:lang w:eastAsia="ru-RU"/>
        </w:rPr>
        <w:t xml:space="preserve"> сельского поселения                        </w:t>
      </w:r>
      <w:r w:rsidR="008D7CB5">
        <w:rPr>
          <w:rFonts w:ascii="Arial" w:eastAsia="Times New Roman" w:hAnsi="Arial" w:cs="Arial"/>
          <w:color w:val="000000" w:themeColor="text1"/>
          <w:sz w:val="24"/>
          <w:szCs w:val="24"/>
          <w:lang w:eastAsia="ru-RU"/>
        </w:rPr>
        <w:t>И</w:t>
      </w:r>
      <w:r w:rsidRPr="00DB3B0E">
        <w:rPr>
          <w:rFonts w:ascii="Arial" w:eastAsia="Times New Roman" w:hAnsi="Arial" w:cs="Arial"/>
          <w:color w:val="000000" w:themeColor="text1"/>
          <w:sz w:val="24"/>
          <w:szCs w:val="24"/>
          <w:lang w:eastAsia="ru-RU"/>
        </w:rPr>
        <w:t>.</w:t>
      </w:r>
      <w:r w:rsidR="008D7CB5">
        <w:rPr>
          <w:rFonts w:ascii="Arial" w:eastAsia="Times New Roman" w:hAnsi="Arial" w:cs="Arial"/>
          <w:color w:val="000000" w:themeColor="text1"/>
          <w:sz w:val="24"/>
          <w:szCs w:val="24"/>
          <w:lang w:eastAsia="ru-RU"/>
        </w:rPr>
        <w:t>Н</w:t>
      </w:r>
      <w:r w:rsidRPr="00DB3B0E">
        <w:rPr>
          <w:rFonts w:ascii="Arial" w:eastAsia="Times New Roman" w:hAnsi="Arial" w:cs="Arial"/>
          <w:color w:val="000000" w:themeColor="text1"/>
          <w:sz w:val="24"/>
          <w:szCs w:val="24"/>
          <w:lang w:eastAsia="ru-RU"/>
        </w:rPr>
        <w:t xml:space="preserve">. </w:t>
      </w:r>
      <w:r w:rsidR="008D7CB5">
        <w:rPr>
          <w:rFonts w:ascii="Arial" w:eastAsia="Times New Roman" w:hAnsi="Arial" w:cs="Arial"/>
          <w:color w:val="000000" w:themeColor="text1"/>
          <w:sz w:val="24"/>
          <w:szCs w:val="24"/>
          <w:lang w:eastAsia="ru-RU"/>
        </w:rPr>
        <w:t>Хорошилов</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br w:type="page"/>
      </w:r>
    </w:p>
    <w:p w:rsidR="00DC3891" w:rsidRPr="00DB3B0E" w:rsidRDefault="00DC3891" w:rsidP="00DC3891">
      <w:pPr>
        <w:spacing w:after="0" w:line="240" w:lineRule="auto"/>
        <w:ind w:left="5103"/>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lastRenderedPageBreak/>
        <w:t xml:space="preserve">Приложение </w:t>
      </w:r>
    </w:p>
    <w:p w:rsidR="00DC3891" w:rsidRPr="00DB3B0E" w:rsidRDefault="00DC3891" w:rsidP="00DC3891">
      <w:pPr>
        <w:spacing w:after="0" w:line="240" w:lineRule="auto"/>
        <w:ind w:left="5103"/>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к решению Совета народных депутатов </w:t>
      </w:r>
      <w:r w:rsidR="008D7CB5">
        <w:rPr>
          <w:rFonts w:ascii="Arial" w:eastAsia="Times New Roman" w:hAnsi="Arial" w:cs="Arial"/>
          <w:sz w:val="24"/>
          <w:szCs w:val="24"/>
          <w:lang w:eastAsia="ru-RU"/>
        </w:rPr>
        <w:t>Терновского</w:t>
      </w:r>
      <w:r w:rsidR="00E740F5" w:rsidRPr="00DB3B0E">
        <w:rPr>
          <w:rFonts w:ascii="Arial" w:eastAsia="Times New Roman" w:hAnsi="Arial" w:cs="Arial"/>
          <w:sz w:val="24"/>
          <w:szCs w:val="24"/>
          <w:lang w:eastAsia="ru-RU"/>
        </w:rPr>
        <w:t xml:space="preserve"> сельского поселения</w:t>
      </w:r>
      <w:r w:rsidRPr="00DB3B0E">
        <w:rPr>
          <w:rFonts w:ascii="Arial" w:eastAsia="Times New Roman" w:hAnsi="Arial" w:cs="Arial"/>
          <w:sz w:val="24"/>
          <w:szCs w:val="24"/>
          <w:lang w:eastAsia="ru-RU"/>
        </w:rPr>
        <w:t xml:space="preserve"> </w:t>
      </w:r>
    </w:p>
    <w:p w:rsidR="00DC3891" w:rsidRPr="00DB3B0E" w:rsidRDefault="00E740F5" w:rsidP="00DC3891">
      <w:pPr>
        <w:spacing w:after="0" w:line="240" w:lineRule="auto"/>
        <w:ind w:left="5103"/>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от </w:t>
      </w:r>
      <w:r w:rsidR="004E17E3">
        <w:rPr>
          <w:rFonts w:ascii="Arial" w:eastAsia="Times New Roman" w:hAnsi="Arial" w:cs="Arial"/>
          <w:sz w:val="24"/>
          <w:szCs w:val="24"/>
          <w:lang w:eastAsia="ru-RU"/>
        </w:rPr>
        <w:t>12</w:t>
      </w:r>
      <w:r w:rsidRPr="00DB3B0E">
        <w:rPr>
          <w:rFonts w:ascii="Arial" w:eastAsia="Times New Roman" w:hAnsi="Arial" w:cs="Arial"/>
          <w:sz w:val="24"/>
          <w:szCs w:val="24"/>
          <w:lang w:eastAsia="ru-RU"/>
        </w:rPr>
        <w:t>.</w:t>
      </w:r>
      <w:r w:rsidR="004E17E3">
        <w:rPr>
          <w:rFonts w:ascii="Arial" w:eastAsia="Times New Roman" w:hAnsi="Arial" w:cs="Arial"/>
          <w:sz w:val="24"/>
          <w:szCs w:val="24"/>
          <w:lang w:eastAsia="ru-RU"/>
        </w:rPr>
        <w:t>08.</w:t>
      </w:r>
      <w:r w:rsidRPr="00DB3B0E">
        <w:rPr>
          <w:rFonts w:ascii="Arial" w:eastAsia="Times New Roman" w:hAnsi="Arial" w:cs="Arial"/>
          <w:sz w:val="24"/>
          <w:szCs w:val="24"/>
          <w:lang w:eastAsia="ru-RU"/>
        </w:rPr>
        <w:t>2019</w:t>
      </w:r>
      <w:r w:rsidR="00DC3891" w:rsidRPr="00DB3B0E">
        <w:rPr>
          <w:rFonts w:ascii="Arial" w:eastAsia="Times New Roman" w:hAnsi="Arial" w:cs="Arial"/>
          <w:sz w:val="24"/>
          <w:szCs w:val="24"/>
          <w:lang w:eastAsia="ru-RU"/>
        </w:rPr>
        <w:t xml:space="preserve"> г. № </w:t>
      </w:r>
      <w:r w:rsidR="004E17E3">
        <w:rPr>
          <w:rFonts w:ascii="Arial" w:eastAsia="Times New Roman" w:hAnsi="Arial" w:cs="Arial"/>
          <w:sz w:val="24"/>
          <w:szCs w:val="24"/>
          <w:lang w:eastAsia="ru-RU"/>
        </w:rPr>
        <w:t>154</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bookmarkStart w:id="1" w:name="P31"/>
      <w:bookmarkEnd w:id="1"/>
    </w:p>
    <w:p w:rsidR="00DC3891" w:rsidRPr="00DB3B0E" w:rsidRDefault="00DC3891" w:rsidP="00DC3891">
      <w:pPr>
        <w:spacing w:after="0" w:line="240" w:lineRule="auto"/>
        <w:ind w:firstLine="709"/>
        <w:jc w:val="center"/>
        <w:rPr>
          <w:rFonts w:ascii="Arial" w:eastAsia="Times New Roman" w:hAnsi="Arial" w:cs="Arial"/>
          <w:sz w:val="24"/>
          <w:szCs w:val="24"/>
          <w:lang w:eastAsia="ru-RU"/>
        </w:rPr>
      </w:pPr>
      <w:r w:rsidRPr="00DB3B0E">
        <w:rPr>
          <w:rFonts w:ascii="Arial" w:eastAsia="Times New Roman" w:hAnsi="Arial" w:cs="Arial"/>
          <w:sz w:val="24"/>
          <w:szCs w:val="24"/>
          <w:lang w:eastAsia="ru-RU"/>
        </w:rPr>
        <w:t>Положение</w:t>
      </w:r>
    </w:p>
    <w:p w:rsidR="00DC3891" w:rsidRPr="00DB3B0E" w:rsidRDefault="00DC3891" w:rsidP="00DC3891">
      <w:pPr>
        <w:spacing w:after="0" w:line="240" w:lineRule="auto"/>
        <w:ind w:firstLine="709"/>
        <w:jc w:val="center"/>
        <w:rPr>
          <w:rFonts w:ascii="Arial" w:eastAsia="Times New Roman" w:hAnsi="Arial" w:cs="Arial"/>
          <w:sz w:val="24"/>
          <w:szCs w:val="24"/>
          <w:lang w:eastAsia="ru-RU"/>
        </w:rPr>
      </w:pPr>
      <w:r w:rsidRPr="00DB3B0E">
        <w:rPr>
          <w:rFonts w:ascii="Arial" w:eastAsia="Times New Roman" w:hAnsi="Arial" w:cs="Arial"/>
          <w:sz w:val="24"/>
          <w:szCs w:val="24"/>
          <w:lang w:eastAsia="ru-RU"/>
        </w:rPr>
        <w:t>о порядке и размерах возмещения расходов,</w:t>
      </w:r>
      <w:r w:rsidR="004E17E3" w:rsidRPr="00DB3B0E">
        <w:rPr>
          <w:rFonts w:ascii="Arial" w:eastAsia="Times New Roman" w:hAnsi="Arial" w:cs="Arial"/>
          <w:sz w:val="24"/>
          <w:szCs w:val="24"/>
          <w:lang w:eastAsia="ru-RU"/>
        </w:rPr>
        <w:t xml:space="preserve"> </w:t>
      </w:r>
      <w:r w:rsidRPr="00DB3B0E">
        <w:rPr>
          <w:rFonts w:ascii="Arial" w:eastAsia="Times New Roman" w:hAnsi="Arial" w:cs="Arial"/>
          <w:sz w:val="24"/>
          <w:szCs w:val="24"/>
          <w:lang w:eastAsia="ru-RU"/>
        </w:rPr>
        <w:t>связанных со служебными командировками лицам,</w:t>
      </w:r>
      <w:r w:rsidR="004E17E3" w:rsidRPr="00DB3B0E">
        <w:rPr>
          <w:rFonts w:ascii="Arial" w:eastAsia="Times New Roman" w:hAnsi="Arial" w:cs="Arial"/>
          <w:sz w:val="24"/>
          <w:szCs w:val="24"/>
          <w:lang w:eastAsia="ru-RU"/>
        </w:rPr>
        <w:t xml:space="preserve"> </w:t>
      </w:r>
      <w:r w:rsidRPr="00DB3B0E">
        <w:rPr>
          <w:rFonts w:ascii="Arial" w:eastAsia="Times New Roman" w:hAnsi="Arial" w:cs="Arial"/>
          <w:sz w:val="24"/>
          <w:szCs w:val="24"/>
          <w:lang w:eastAsia="ru-RU"/>
        </w:rPr>
        <w:t>работающим в органах местного самоуправления</w:t>
      </w:r>
      <w:r w:rsidR="004E17E3">
        <w:rPr>
          <w:rFonts w:ascii="Arial" w:eastAsia="Times New Roman" w:hAnsi="Arial" w:cs="Arial"/>
          <w:sz w:val="24"/>
          <w:szCs w:val="24"/>
          <w:lang w:eastAsia="ru-RU"/>
        </w:rPr>
        <w:t xml:space="preserve"> </w:t>
      </w:r>
      <w:r w:rsidR="008D7CB5">
        <w:rPr>
          <w:rFonts w:ascii="Arial" w:eastAsia="Times New Roman" w:hAnsi="Arial" w:cs="Arial"/>
          <w:sz w:val="24"/>
          <w:szCs w:val="24"/>
          <w:lang w:eastAsia="ru-RU"/>
        </w:rPr>
        <w:t>Терновского</w:t>
      </w:r>
      <w:r w:rsidR="00E740F5" w:rsidRPr="00DB3B0E">
        <w:rPr>
          <w:rFonts w:ascii="Arial" w:eastAsia="Times New Roman" w:hAnsi="Arial" w:cs="Arial"/>
          <w:sz w:val="24"/>
          <w:szCs w:val="24"/>
          <w:lang w:eastAsia="ru-RU"/>
        </w:rPr>
        <w:t xml:space="preserve"> сельского поселения Острогожского</w:t>
      </w:r>
      <w:r w:rsidRPr="00DB3B0E">
        <w:rPr>
          <w:rFonts w:ascii="Arial" w:eastAsia="Times New Roman" w:hAnsi="Arial" w:cs="Arial"/>
          <w:sz w:val="24"/>
          <w:szCs w:val="24"/>
          <w:lang w:eastAsia="ru-RU"/>
        </w:rPr>
        <w:t xml:space="preserve"> муниципального района</w:t>
      </w:r>
      <w:r w:rsidR="00E740F5" w:rsidRPr="00DB3B0E">
        <w:rPr>
          <w:rFonts w:ascii="Arial" w:eastAsia="Times New Roman" w:hAnsi="Arial" w:cs="Arial"/>
          <w:sz w:val="24"/>
          <w:szCs w:val="24"/>
          <w:lang w:eastAsia="ru-RU"/>
        </w:rPr>
        <w:t xml:space="preserve"> Воронежской области</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p>
    <w:p w:rsidR="00DC3891" w:rsidRPr="00DB3B0E" w:rsidRDefault="00DC3891" w:rsidP="00DC3891">
      <w:pPr>
        <w:spacing w:after="0" w:line="240" w:lineRule="auto"/>
        <w:ind w:firstLine="709"/>
        <w:jc w:val="both"/>
        <w:rPr>
          <w:rFonts w:ascii="Arial" w:eastAsia="Calibri" w:hAnsi="Arial" w:cs="Arial"/>
          <w:sz w:val="24"/>
          <w:szCs w:val="24"/>
          <w:lang w:eastAsia="ru-RU"/>
        </w:rPr>
      </w:pPr>
      <w:r w:rsidRPr="00DB3B0E">
        <w:rPr>
          <w:rFonts w:ascii="Arial" w:eastAsia="Times New Roman" w:hAnsi="Arial" w:cs="Arial"/>
          <w:sz w:val="24"/>
          <w:szCs w:val="24"/>
          <w:lang w:eastAsia="ru-RU"/>
        </w:rPr>
        <w:t xml:space="preserve">1. </w:t>
      </w:r>
      <w:r w:rsidRPr="00DB3B0E">
        <w:rPr>
          <w:rFonts w:ascii="Arial" w:eastAsia="Calibri" w:hAnsi="Arial" w:cs="Arial"/>
          <w:sz w:val="24"/>
          <w:szCs w:val="24"/>
          <w:lang w:eastAsia="ru-RU"/>
        </w:rPr>
        <w:t xml:space="preserve">Настоящее Положение </w:t>
      </w:r>
      <w:r w:rsidRPr="00DB3B0E">
        <w:rPr>
          <w:rFonts w:ascii="Arial" w:eastAsia="Times New Roman" w:hAnsi="Arial" w:cs="Arial"/>
          <w:sz w:val="24"/>
          <w:szCs w:val="24"/>
          <w:lang w:eastAsia="ru-RU"/>
        </w:rPr>
        <w:t xml:space="preserve">о порядке и размерах возмещения расходов, связанных со служебными командировками лицам, работающим в органах местного самоуправления </w:t>
      </w:r>
      <w:r w:rsidR="008D7CB5">
        <w:rPr>
          <w:rFonts w:ascii="Arial" w:eastAsia="Times New Roman" w:hAnsi="Arial" w:cs="Arial"/>
          <w:sz w:val="24"/>
          <w:szCs w:val="24"/>
          <w:lang w:eastAsia="ru-RU"/>
        </w:rPr>
        <w:t>Терновского</w:t>
      </w:r>
      <w:r w:rsidR="00E740F5" w:rsidRPr="00DB3B0E">
        <w:rPr>
          <w:rFonts w:ascii="Arial" w:eastAsia="Times New Roman" w:hAnsi="Arial" w:cs="Arial"/>
          <w:sz w:val="24"/>
          <w:szCs w:val="24"/>
          <w:lang w:eastAsia="ru-RU"/>
        </w:rPr>
        <w:t xml:space="preserve"> сельского поселения</w:t>
      </w:r>
      <w:r w:rsidRPr="00DB3B0E">
        <w:rPr>
          <w:rFonts w:ascii="Arial" w:eastAsia="Calibri" w:hAnsi="Arial" w:cs="Arial"/>
          <w:sz w:val="24"/>
          <w:szCs w:val="24"/>
          <w:lang w:eastAsia="ru-RU"/>
        </w:rPr>
        <w:t xml:space="preserve">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г. № 749 и определяет порядок </w:t>
      </w:r>
      <w:r w:rsidRPr="00DB3B0E">
        <w:rPr>
          <w:rFonts w:ascii="Arial" w:eastAsia="Times New Roman" w:hAnsi="Arial" w:cs="Arial"/>
          <w:sz w:val="24"/>
          <w:szCs w:val="24"/>
          <w:lang w:eastAsia="ru-RU"/>
        </w:rPr>
        <w:t xml:space="preserve">и размеры возмещения расходов </w:t>
      </w:r>
      <w:r w:rsidRPr="00DB3B0E">
        <w:rPr>
          <w:rFonts w:ascii="Arial" w:eastAsia="Calibri" w:hAnsi="Arial" w:cs="Arial"/>
          <w:sz w:val="24"/>
          <w:szCs w:val="24"/>
          <w:lang w:eastAsia="ru-RU"/>
        </w:rPr>
        <w:t xml:space="preserve">лицам, замещающим муниципальные должности, муниципальным служащим и работникам, замещающим должности, не отнесенные к должностям муниципальной службы, в </w:t>
      </w:r>
      <w:r w:rsidRPr="00DB3B0E">
        <w:rPr>
          <w:rFonts w:ascii="Arial" w:eastAsia="Times New Roman" w:hAnsi="Arial" w:cs="Arial"/>
          <w:sz w:val="24"/>
          <w:szCs w:val="24"/>
          <w:lang w:eastAsia="ru-RU"/>
        </w:rPr>
        <w:t xml:space="preserve">органах местного самоуправления </w:t>
      </w:r>
      <w:r w:rsidR="008D7CB5">
        <w:rPr>
          <w:rFonts w:ascii="Arial" w:eastAsia="Times New Roman" w:hAnsi="Arial" w:cs="Arial"/>
          <w:sz w:val="24"/>
          <w:szCs w:val="24"/>
          <w:lang w:eastAsia="ru-RU"/>
        </w:rPr>
        <w:t>Терновского</w:t>
      </w:r>
      <w:r w:rsidR="00E740F5" w:rsidRPr="00DB3B0E">
        <w:rPr>
          <w:rFonts w:ascii="Arial" w:eastAsia="Times New Roman" w:hAnsi="Arial" w:cs="Arial"/>
          <w:sz w:val="24"/>
          <w:szCs w:val="24"/>
          <w:lang w:eastAsia="ru-RU"/>
        </w:rPr>
        <w:t xml:space="preserve"> сельского поселения</w:t>
      </w:r>
      <w:r w:rsidRPr="00DB3B0E">
        <w:rPr>
          <w:rFonts w:ascii="Arial" w:eastAsia="Calibri" w:hAnsi="Arial" w:cs="Arial"/>
          <w:sz w:val="24"/>
          <w:szCs w:val="24"/>
          <w:lang w:eastAsia="ru-RU"/>
        </w:rPr>
        <w:t>, (далее – работник),</w:t>
      </w:r>
      <w:r w:rsidRPr="00DB3B0E">
        <w:rPr>
          <w:rFonts w:ascii="Arial" w:eastAsia="Times New Roman" w:hAnsi="Arial" w:cs="Arial"/>
          <w:sz w:val="24"/>
          <w:szCs w:val="24"/>
          <w:lang w:eastAsia="ru-RU"/>
        </w:rPr>
        <w:t xml:space="preserve"> связанных со служебными командировками,</w:t>
      </w:r>
      <w:r w:rsidRPr="00DB3B0E">
        <w:rPr>
          <w:rFonts w:ascii="Arial" w:eastAsia="Calibri" w:hAnsi="Arial" w:cs="Arial"/>
          <w:sz w:val="24"/>
          <w:szCs w:val="24"/>
          <w:lang w:eastAsia="ru-RU"/>
        </w:rPr>
        <w:t xml:space="preserve"> </w:t>
      </w:r>
      <w:r w:rsidRPr="00DB3B0E">
        <w:rPr>
          <w:rFonts w:ascii="Arial" w:eastAsia="Times New Roman" w:hAnsi="Arial" w:cs="Arial"/>
          <w:sz w:val="24"/>
          <w:szCs w:val="24"/>
          <w:lang w:eastAsia="ru-RU"/>
        </w:rPr>
        <w:t>как на территории Российской Федерации, так и на территориях иностранных государств.</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2. Лица, замещающие муниципальные должности</w:t>
      </w:r>
      <w:r w:rsidRPr="00DB3B0E">
        <w:rPr>
          <w:rFonts w:ascii="Arial" w:eastAsia="Calibri" w:hAnsi="Arial" w:cs="Arial"/>
          <w:sz w:val="24"/>
          <w:szCs w:val="24"/>
          <w:lang w:eastAsia="ru-RU"/>
        </w:rPr>
        <w:t xml:space="preserve">, муниципальные служащие и работники, замещающие должности, не отнесенные к должностям муниципальной службы, в </w:t>
      </w:r>
      <w:r w:rsidRPr="00DB3B0E">
        <w:rPr>
          <w:rFonts w:ascii="Arial" w:eastAsia="Times New Roman" w:hAnsi="Arial" w:cs="Arial"/>
          <w:sz w:val="24"/>
          <w:szCs w:val="24"/>
          <w:lang w:eastAsia="ru-RU"/>
        </w:rPr>
        <w:t xml:space="preserve">органах местного самоуправления </w:t>
      </w:r>
      <w:r w:rsidR="008D7CB5">
        <w:rPr>
          <w:rFonts w:ascii="Arial" w:eastAsia="Times New Roman" w:hAnsi="Arial" w:cs="Arial"/>
          <w:sz w:val="24"/>
          <w:szCs w:val="24"/>
          <w:lang w:eastAsia="ru-RU"/>
        </w:rPr>
        <w:t>Терновского</w:t>
      </w:r>
      <w:r w:rsidR="00E740F5" w:rsidRPr="00DB3B0E">
        <w:rPr>
          <w:rFonts w:ascii="Arial" w:eastAsia="Times New Roman" w:hAnsi="Arial" w:cs="Arial"/>
          <w:sz w:val="24"/>
          <w:szCs w:val="24"/>
          <w:lang w:eastAsia="ru-RU"/>
        </w:rPr>
        <w:t xml:space="preserve"> сельского поселения Острогожского</w:t>
      </w:r>
      <w:r w:rsidRPr="00DB3B0E">
        <w:rPr>
          <w:rFonts w:ascii="Arial" w:eastAsia="Times New Roman" w:hAnsi="Arial" w:cs="Arial"/>
          <w:sz w:val="24"/>
          <w:szCs w:val="24"/>
          <w:lang w:eastAsia="ru-RU"/>
        </w:rPr>
        <w:t xml:space="preserve"> муниципального района</w:t>
      </w:r>
      <w:r w:rsidRPr="00DB3B0E">
        <w:rPr>
          <w:rFonts w:ascii="Arial" w:eastAsia="Calibri" w:hAnsi="Arial" w:cs="Arial"/>
          <w:sz w:val="24"/>
          <w:szCs w:val="24"/>
          <w:lang w:eastAsia="ru-RU"/>
        </w:rPr>
        <w:t xml:space="preserve"> направляются в командировки в порядке, определенном Положением об особенностях направления работников в служебные командировки, утвержденном Постановлением Правительства Российской Федерации от 13.10.2008 г. № 749.</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3. При направлении работника в служебную командировку ему </w:t>
      </w:r>
      <w:r w:rsidR="00C44285" w:rsidRPr="00DB3B0E">
        <w:rPr>
          <w:rFonts w:ascii="Arial" w:eastAsia="Times New Roman" w:hAnsi="Arial" w:cs="Arial"/>
          <w:sz w:val="24"/>
          <w:szCs w:val="24"/>
          <w:lang w:eastAsia="ru-RU"/>
        </w:rPr>
        <w:t xml:space="preserve">гарантируется сохранение занимаемой им должности и денежного содержания, а также </w:t>
      </w:r>
      <w:r w:rsidRPr="00DB3B0E">
        <w:rPr>
          <w:rFonts w:ascii="Arial" w:eastAsia="Times New Roman" w:hAnsi="Arial" w:cs="Arial"/>
          <w:sz w:val="24"/>
          <w:szCs w:val="24"/>
          <w:lang w:eastAsia="ru-RU"/>
        </w:rPr>
        <w:t>возмещаются: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а) расходы по проезду;</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в) расходы по найму жилого помещения;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г) дополнительные расходы, связанные с проживанием вне постоянного места жительства (суточные);</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д) иные расходы, связанные со служебной командировкой (при условии, что они произведены работником с разрешения или ведома представителя нанимателя (работодателя)).</w:t>
      </w:r>
    </w:p>
    <w:p w:rsidR="00126952"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4. Денежное содержание за период нахождения работника в служебной командировке, а также за дни нахождения в пути, в том числе за время вынужденной остановки в пути, сохраняется за все рабочие дни по графику, установленному в постоянном месте работы.</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5</w:t>
      </w:r>
      <w:r w:rsidR="00DC3891" w:rsidRPr="00DB3B0E">
        <w:rPr>
          <w:rFonts w:ascii="Arial" w:eastAsia="Times New Roman" w:hAnsi="Arial" w:cs="Arial"/>
          <w:sz w:val="24"/>
          <w:szCs w:val="24"/>
          <w:lang w:eastAsia="ru-RU"/>
        </w:rPr>
        <w:t xml:space="preserve">.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w:t>
      </w:r>
      <w:r w:rsidR="00DC3891" w:rsidRPr="00DB3B0E">
        <w:rPr>
          <w:rFonts w:ascii="Arial" w:eastAsia="Times New Roman" w:hAnsi="Arial" w:cs="Arial"/>
          <w:sz w:val="24"/>
          <w:szCs w:val="24"/>
          <w:lang w:eastAsia="ru-RU"/>
        </w:rPr>
        <w:lastRenderedPageBreak/>
        <w:t>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6</w:t>
      </w:r>
      <w:r w:rsidR="00DC3891" w:rsidRPr="00DB3B0E">
        <w:rPr>
          <w:rFonts w:ascii="Arial" w:eastAsia="Times New Roman" w:hAnsi="Arial" w:cs="Arial"/>
          <w:sz w:val="24"/>
          <w:szCs w:val="24"/>
          <w:lang w:eastAsia="ru-RU"/>
        </w:rPr>
        <w:t>. Возмещение расходов по проезду к месту командировки на территории Российской Федерации и обратно к месту постоянной работы возмещаются по фактическим затратам, подтвержденным проездными документами, по следующим нормам:</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а) лицам, замещающим муниципальные должности, а так же муниципальным служащим, замещающим высшие должности муниципальной службы:</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 - воздушным транспортом - по билету I класса;</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 -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 -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соответствующем требованиям, предъявляемым к вагонам бизнес-класса;</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б) муниципальным служащим, замещающим главные, ведущие, старшие и младшие муниципальные должности муниципальной службы:</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воздушным транспортом - по тарифу экономического класса;</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в) работникам, </w:t>
      </w:r>
      <w:r w:rsidRPr="00DB3B0E">
        <w:rPr>
          <w:rFonts w:ascii="Arial" w:eastAsia="Calibri" w:hAnsi="Arial" w:cs="Arial"/>
          <w:sz w:val="24"/>
          <w:szCs w:val="24"/>
          <w:lang w:eastAsia="ru-RU"/>
        </w:rPr>
        <w:t>замещающим должности, не отнесенные к должностям муниципальной службы</w:t>
      </w:r>
      <w:r w:rsidRPr="00DB3B0E">
        <w:rPr>
          <w:rFonts w:ascii="Arial" w:eastAsia="Times New Roman" w:hAnsi="Arial" w:cs="Arial"/>
          <w:sz w:val="24"/>
          <w:szCs w:val="24"/>
          <w:lang w:eastAsia="ru-RU"/>
        </w:rPr>
        <w:t>:</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воздушным транспортом - по тарифу экономического класса;</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7</w:t>
      </w:r>
      <w:r w:rsidR="00DC3891" w:rsidRPr="00DB3B0E">
        <w:rPr>
          <w:rFonts w:ascii="Arial" w:eastAsia="Times New Roman" w:hAnsi="Arial" w:cs="Arial"/>
          <w:sz w:val="24"/>
          <w:szCs w:val="24"/>
          <w:lang w:eastAsia="ru-RU"/>
        </w:rPr>
        <w:t>.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Если командированный работник по окончании рабочего дня по согласованию с представителем нанимателя (работодателем) остается в месте командирования, то при представлении документов о найме жилого помещения эти расходы возмещаются ему в размерах, установленных пунктом 8 настоящего Положения.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bookmarkStart w:id="2" w:name="P70"/>
      <w:bookmarkEnd w:id="2"/>
      <w:r w:rsidRPr="00DB3B0E">
        <w:rPr>
          <w:rFonts w:ascii="Arial" w:eastAsia="Times New Roman" w:hAnsi="Arial" w:cs="Arial"/>
          <w:sz w:val="24"/>
          <w:szCs w:val="24"/>
          <w:lang w:eastAsia="ru-RU"/>
        </w:rPr>
        <w:lastRenderedPageBreak/>
        <w:t>8</w:t>
      </w:r>
      <w:r w:rsidR="00DC3891" w:rsidRPr="00DB3B0E">
        <w:rPr>
          <w:rFonts w:ascii="Arial" w:eastAsia="Times New Roman" w:hAnsi="Arial" w:cs="Arial"/>
          <w:sz w:val="24"/>
          <w:szCs w:val="24"/>
          <w:lang w:eastAsia="ru-RU"/>
        </w:rPr>
        <w:t>. В случае вынужденной остановки в пути работнику возмещаются расходы по найму жилого помещения, подтвержденные соответствующими документами в размерах установленных пунктом 8 настоящего Положения.</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9</w:t>
      </w:r>
      <w:r w:rsidR="00DC3891" w:rsidRPr="00DB3B0E">
        <w:rPr>
          <w:rFonts w:ascii="Arial" w:eastAsia="Times New Roman" w:hAnsi="Arial" w:cs="Arial"/>
          <w:sz w:val="24"/>
          <w:szCs w:val="24"/>
          <w:lang w:eastAsia="ru-RU"/>
        </w:rPr>
        <w:t>.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в пределах следующих норм:</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а) лицам, замещающим муниципальные должности, а так же муниципальным служащим, замещающим высшие должности муниципальной службы, - по фактическим расходам, но не более стоимости двухкомнатного номера гостиницы;</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б) остальным муниципальным служащим - по фактическим расходам, но не более стоимости однокомнатного (одноместного) номера гостиницы.</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xml:space="preserve">в) </w:t>
      </w:r>
      <w:r w:rsidRPr="00DB3B0E">
        <w:rPr>
          <w:rFonts w:ascii="Arial" w:eastAsia="Calibri" w:hAnsi="Arial" w:cs="Arial"/>
          <w:sz w:val="24"/>
          <w:szCs w:val="24"/>
          <w:lang w:eastAsia="ru-RU"/>
        </w:rPr>
        <w:t>работникам, замещающим должности, не отнесенные к должностям муниципальной службы</w:t>
      </w:r>
      <w:r w:rsidRPr="00DB3B0E">
        <w:rPr>
          <w:rFonts w:ascii="Arial" w:eastAsia="Times New Roman" w:hAnsi="Arial" w:cs="Arial"/>
          <w:sz w:val="24"/>
          <w:szCs w:val="24"/>
          <w:lang w:eastAsia="ru-RU"/>
        </w:rPr>
        <w:t>, - по фактическим расходам, но не более стоимости однокомнатного (одноместного) номера гостиницы.</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10</w:t>
      </w:r>
      <w:r w:rsidR="00DC3891" w:rsidRPr="00DB3B0E">
        <w:rPr>
          <w:rFonts w:ascii="Arial" w:eastAsia="Times New Roman" w:hAnsi="Arial" w:cs="Arial"/>
          <w:sz w:val="24"/>
          <w:szCs w:val="24"/>
          <w:lang w:eastAsia="ru-RU"/>
        </w:rPr>
        <w:t>.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11</w:t>
      </w:r>
      <w:r w:rsidR="00DC3891" w:rsidRPr="00DB3B0E">
        <w:rPr>
          <w:rFonts w:ascii="Arial" w:eastAsia="Times New Roman" w:hAnsi="Arial" w:cs="Arial"/>
          <w:sz w:val="24"/>
          <w:szCs w:val="24"/>
          <w:lang w:eastAsia="ru-RU"/>
        </w:rPr>
        <w:t>.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при направлении в командировку в города Москву и Санкт-Петербург - в размере 500 рублей;</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 при направлении в командировку в другие населенные пункты - в размере 200 рублей</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12</w:t>
      </w:r>
      <w:r w:rsidR="00DC3891" w:rsidRPr="00DB3B0E">
        <w:rPr>
          <w:rFonts w:ascii="Arial" w:eastAsia="Times New Roman" w:hAnsi="Arial" w:cs="Arial"/>
          <w:sz w:val="24"/>
          <w:szCs w:val="24"/>
          <w:lang w:eastAsia="ru-RU"/>
        </w:rPr>
        <w:t xml:space="preserve">.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 </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В случае вынужденной задержки в пути суточные за время задержки выплачиваются по решению представителя нанимателя (работодателя) при представлении документов, подтверждающих факт вынужденной задержки.</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13</w:t>
      </w:r>
      <w:r w:rsidR="00DC3891" w:rsidRPr="00DB3B0E">
        <w:rPr>
          <w:rFonts w:ascii="Arial" w:eastAsia="Times New Roman" w:hAnsi="Arial" w:cs="Arial"/>
          <w:sz w:val="24"/>
          <w:szCs w:val="24"/>
          <w:lang w:eastAsia="ru-RU"/>
        </w:rPr>
        <w:t>.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14</w:t>
      </w:r>
      <w:r w:rsidR="00DC3891" w:rsidRPr="00DB3B0E">
        <w:rPr>
          <w:rFonts w:ascii="Arial" w:eastAsia="Times New Roman" w:hAnsi="Arial" w:cs="Arial"/>
          <w:sz w:val="24"/>
          <w:szCs w:val="24"/>
          <w:lang w:eastAsia="ru-RU"/>
        </w:rPr>
        <w:t xml:space="preserve">.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r w:rsidR="00DC3891" w:rsidRPr="00DB3B0E">
        <w:rPr>
          <w:rFonts w:ascii="Arial" w:eastAsia="Times New Roman" w:hAnsi="Arial" w:cs="Arial"/>
          <w:sz w:val="24"/>
          <w:szCs w:val="24"/>
          <w:lang w:eastAsia="ru-RU"/>
        </w:rPr>
        <w:lastRenderedPageBreak/>
        <w:t>нормы расходов на выплату суточных, определяемой в порядке, предусмотренном пунктом 11 настоящего Положения, для командировок на территории иностранных государств.</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bookmarkStart w:id="3" w:name="P85"/>
      <w:bookmarkStart w:id="4" w:name="P88"/>
      <w:bookmarkEnd w:id="3"/>
      <w:bookmarkEnd w:id="4"/>
      <w:r w:rsidRPr="00DB3B0E">
        <w:rPr>
          <w:rFonts w:ascii="Arial" w:eastAsia="Times New Roman" w:hAnsi="Arial" w:cs="Arial"/>
          <w:sz w:val="24"/>
          <w:szCs w:val="24"/>
          <w:lang w:eastAsia="ru-RU"/>
        </w:rPr>
        <w:t>15</w:t>
      </w:r>
      <w:r w:rsidR="00DC3891" w:rsidRPr="00DB3B0E">
        <w:rPr>
          <w:rFonts w:ascii="Arial" w:eastAsia="Times New Roman" w:hAnsi="Arial" w:cs="Arial"/>
          <w:sz w:val="24"/>
          <w:szCs w:val="24"/>
          <w:lang w:eastAsia="ru-RU"/>
        </w:rPr>
        <w:t>. Расходы по найму жилого помещения при направлении работников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для организаций, финансируемых за счет средств федерального бюджета</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16</w:t>
      </w:r>
      <w:r w:rsidR="00DC3891" w:rsidRPr="00DB3B0E">
        <w:rPr>
          <w:rFonts w:ascii="Arial" w:eastAsia="Times New Roman" w:hAnsi="Arial" w:cs="Arial"/>
          <w:sz w:val="24"/>
          <w:szCs w:val="24"/>
          <w:lang w:eastAsia="ru-RU"/>
        </w:rPr>
        <w:t>. Расходы по проезду при направлении работника в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17</w:t>
      </w:r>
      <w:r w:rsidR="00DC3891" w:rsidRPr="00DB3B0E">
        <w:rPr>
          <w:rFonts w:ascii="Arial" w:eastAsia="Times New Roman" w:hAnsi="Arial" w:cs="Arial"/>
          <w:sz w:val="24"/>
          <w:szCs w:val="24"/>
          <w:lang w:eastAsia="ru-RU"/>
        </w:rPr>
        <w:t>. Работнику при направлении его в командировку на территорию иностранного государства дополнительно возмещаются: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а) расходы на оформление заграничного паспорта, визы и других выездных документов;</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б) обязательные консульские и аэродромные сборы;</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в) сборы за право въезда или транзита автомобильного транспорта;</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г) расходы на оформление обязательной медицинской страховки;</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д) иные обязательные платежи и сборы.</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18</w:t>
      </w:r>
      <w:r w:rsidR="00DC3891" w:rsidRPr="00DB3B0E">
        <w:rPr>
          <w:rFonts w:ascii="Arial" w:eastAsia="Times New Roman" w:hAnsi="Arial" w:cs="Arial"/>
          <w:sz w:val="24"/>
          <w:szCs w:val="24"/>
          <w:lang w:eastAsia="ru-RU"/>
        </w:rPr>
        <w:t>. Возмещение иных расходов, связанных с командировками, осуществляется по фактическим затратам, подтвержденным соответствующими документами при условии, что они произведены работником с разрешения или ведома представителя нанимателя (работодателя)) в пределах средств, предусмотренных в районном бюджете на содержание соответствующего органа местного самоуправления.</w:t>
      </w:r>
    </w:p>
    <w:p w:rsidR="00DC3891" w:rsidRPr="00DB3B0E" w:rsidRDefault="00DC3891"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По решению представителя нанимателя (работодателя) работнику при наличии обоснования могут быть возмещены расходы, размеры которых превышают размеры, установленные в соответствии с настоящим Положением, в пределах средств, предусмотренных в районном бюджете на содержание соответствующего органа местного самоуправления.</w:t>
      </w:r>
    </w:p>
    <w:p w:rsidR="00DC3891" w:rsidRPr="00DB3B0E" w:rsidRDefault="00126952" w:rsidP="00DC3891">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19</w:t>
      </w:r>
      <w:r w:rsidR="00DC3891" w:rsidRPr="00DB3B0E">
        <w:rPr>
          <w:rFonts w:ascii="Arial" w:eastAsia="Times New Roman" w:hAnsi="Arial" w:cs="Arial"/>
          <w:sz w:val="24"/>
          <w:szCs w:val="24"/>
          <w:lang w:eastAsia="ru-RU"/>
        </w:rPr>
        <w:t>.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9E7866" w:rsidRPr="00DB3B0E" w:rsidRDefault="00FA350C" w:rsidP="00FA350C">
      <w:pPr>
        <w:spacing w:after="0" w:line="240" w:lineRule="auto"/>
        <w:ind w:firstLine="709"/>
        <w:jc w:val="both"/>
        <w:rPr>
          <w:rFonts w:ascii="Arial" w:eastAsia="Times New Roman" w:hAnsi="Arial" w:cs="Arial"/>
          <w:sz w:val="24"/>
          <w:szCs w:val="24"/>
          <w:lang w:eastAsia="ru-RU"/>
        </w:rPr>
      </w:pPr>
      <w:r w:rsidRPr="00DB3B0E">
        <w:rPr>
          <w:rFonts w:ascii="Arial" w:eastAsia="Times New Roman" w:hAnsi="Arial" w:cs="Arial"/>
          <w:sz w:val="24"/>
          <w:szCs w:val="24"/>
          <w:lang w:eastAsia="ru-RU"/>
        </w:rPr>
        <w:t>20</w:t>
      </w:r>
      <w:r w:rsidR="00DC3891" w:rsidRPr="00DB3B0E">
        <w:rPr>
          <w:rFonts w:ascii="Arial" w:eastAsia="Times New Roman" w:hAnsi="Arial" w:cs="Arial"/>
          <w:sz w:val="24"/>
          <w:szCs w:val="24"/>
          <w:lang w:eastAsia="ru-RU"/>
        </w:rPr>
        <w:t>.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страховой взнос на обязательное личное страхование пассажиров на транспорте) и об иных расходах, связанных с командировкой.</w:t>
      </w:r>
    </w:p>
    <w:p w:rsidR="009E7866" w:rsidRPr="00DB3B0E" w:rsidRDefault="009E7866">
      <w:pPr>
        <w:rPr>
          <w:rFonts w:ascii="Arial" w:eastAsia="Times New Roman" w:hAnsi="Arial" w:cs="Arial"/>
          <w:sz w:val="24"/>
          <w:szCs w:val="24"/>
          <w:lang w:eastAsia="ru-RU"/>
        </w:rPr>
      </w:pPr>
      <w:r w:rsidRPr="00DB3B0E">
        <w:rPr>
          <w:rFonts w:ascii="Arial" w:eastAsia="Times New Roman" w:hAnsi="Arial" w:cs="Arial"/>
          <w:sz w:val="24"/>
          <w:szCs w:val="24"/>
          <w:lang w:eastAsia="ru-RU"/>
        </w:rPr>
        <w:br w:type="page"/>
      </w:r>
    </w:p>
    <w:sectPr w:rsidR="009E7866" w:rsidRPr="00DB3B0E" w:rsidSect="00C002C2">
      <w:headerReference w:type="even" r:id="rId7"/>
      <w:headerReference w:type="default" r:id="rId8"/>
      <w:pgSz w:w="11906" w:h="16838"/>
      <w:pgMar w:top="2268" w:right="567" w:bottom="56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52" w:rsidRDefault="00D75552">
      <w:pPr>
        <w:spacing w:after="0" w:line="240" w:lineRule="auto"/>
      </w:pPr>
      <w:r>
        <w:separator/>
      </w:r>
    </w:p>
  </w:endnote>
  <w:endnote w:type="continuationSeparator" w:id="0">
    <w:p w:rsidR="00D75552" w:rsidRDefault="00D7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52" w:rsidRDefault="00D75552">
      <w:pPr>
        <w:spacing w:after="0" w:line="240" w:lineRule="auto"/>
      </w:pPr>
      <w:r>
        <w:separator/>
      </w:r>
    </w:p>
  </w:footnote>
  <w:footnote w:type="continuationSeparator" w:id="0">
    <w:p w:rsidR="00D75552" w:rsidRDefault="00D7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B5" w:rsidRDefault="00DC38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C63B5" w:rsidRDefault="000426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B5" w:rsidRPr="005A0EEC" w:rsidRDefault="00042634">
    <w:pPr>
      <w:pStyle w:val="a3"/>
      <w:ind w:right="360"/>
      <w:rPr>
        <w:color w:val="8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70"/>
    <w:rsid w:val="00041CB5"/>
    <w:rsid w:val="00042634"/>
    <w:rsid w:val="000428A3"/>
    <w:rsid w:val="00110FF9"/>
    <w:rsid w:val="00126952"/>
    <w:rsid w:val="00133EE4"/>
    <w:rsid w:val="0016320E"/>
    <w:rsid w:val="0018612D"/>
    <w:rsid w:val="00264DBD"/>
    <w:rsid w:val="002A641A"/>
    <w:rsid w:val="00327E86"/>
    <w:rsid w:val="0034750B"/>
    <w:rsid w:val="003704F5"/>
    <w:rsid w:val="0037760B"/>
    <w:rsid w:val="0037766B"/>
    <w:rsid w:val="003E4196"/>
    <w:rsid w:val="003F7B6B"/>
    <w:rsid w:val="00425A48"/>
    <w:rsid w:val="004E17E3"/>
    <w:rsid w:val="004F056A"/>
    <w:rsid w:val="004F7A7D"/>
    <w:rsid w:val="00520F8D"/>
    <w:rsid w:val="00531B6C"/>
    <w:rsid w:val="00590845"/>
    <w:rsid w:val="005A7CDC"/>
    <w:rsid w:val="006073B0"/>
    <w:rsid w:val="0065723E"/>
    <w:rsid w:val="00682E61"/>
    <w:rsid w:val="006A4E61"/>
    <w:rsid w:val="00736464"/>
    <w:rsid w:val="00773B81"/>
    <w:rsid w:val="007B1810"/>
    <w:rsid w:val="007E2E09"/>
    <w:rsid w:val="007F1A0F"/>
    <w:rsid w:val="008474D5"/>
    <w:rsid w:val="0088454C"/>
    <w:rsid w:val="008A1AEB"/>
    <w:rsid w:val="008A6AF0"/>
    <w:rsid w:val="008C1DFD"/>
    <w:rsid w:val="008C5ACD"/>
    <w:rsid w:val="008D7CB5"/>
    <w:rsid w:val="00992F70"/>
    <w:rsid w:val="00993448"/>
    <w:rsid w:val="009C3D20"/>
    <w:rsid w:val="009E7866"/>
    <w:rsid w:val="00A23FF9"/>
    <w:rsid w:val="00A84CB0"/>
    <w:rsid w:val="00B10588"/>
    <w:rsid w:val="00B20D55"/>
    <w:rsid w:val="00BC6067"/>
    <w:rsid w:val="00BE7207"/>
    <w:rsid w:val="00C44285"/>
    <w:rsid w:val="00C833B9"/>
    <w:rsid w:val="00C92464"/>
    <w:rsid w:val="00CD0711"/>
    <w:rsid w:val="00D75552"/>
    <w:rsid w:val="00D91FCA"/>
    <w:rsid w:val="00DA656B"/>
    <w:rsid w:val="00DB3B0E"/>
    <w:rsid w:val="00DB41FD"/>
    <w:rsid w:val="00DB4E8C"/>
    <w:rsid w:val="00DC295A"/>
    <w:rsid w:val="00DC3891"/>
    <w:rsid w:val="00DE3862"/>
    <w:rsid w:val="00DF3CE0"/>
    <w:rsid w:val="00E33E2B"/>
    <w:rsid w:val="00E64926"/>
    <w:rsid w:val="00E740F5"/>
    <w:rsid w:val="00E76444"/>
    <w:rsid w:val="00E80033"/>
    <w:rsid w:val="00EC3FFD"/>
    <w:rsid w:val="00F005C5"/>
    <w:rsid w:val="00F477A6"/>
    <w:rsid w:val="00F514F8"/>
    <w:rsid w:val="00F72393"/>
    <w:rsid w:val="00F757B6"/>
    <w:rsid w:val="00FA350C"/>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38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891"/>
  </w:style>
  <w:style w:type="character" w:styleId="a5">
    <w:name w:val="page number"/>
    <w:basedOn w:val="a0"/>
    <w:rsid w:val="00DC3891"/>
  </w:style>
  <w:style w:type="paragraph" w:styleId="a6">
    <w:name w:val="footer"/>
    <w:basedOn w:val="a"/>
    <w:link w:val="a7"/>
    <w:rsid w:val="00DC3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rsid w:val="00DC3891"/>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DC38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3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38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891"/>
  </w:style>
  <w:style w:type="character" w:styleId="a5">
    <w:name w:val="page number"/>
    <w:basedOn w:val="a0"/>
    <w:rsid w:val="00DC3891"/>
  </w:style>
  <w:style w:type="paragraph" w:styleId="a6">
    <w:name w:val="footer"/>
    <w:basedOn w:val="a"/>
    <w:link w:val="a7"/>
    <w:rsid w:val="00DC3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rsid w:val="00DC3891"/>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DC38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3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WORK</cp:lastModifiedBy>
  <cp:revision>17</cp:revision>
  <dcterms:created xsi:type="dcterms:W3CDTF">2019-06-26T08:45:00Z</dcterms:created>
  <dcterms:modified xsi:type="dcterms:W3CDTF">2019-08-20T08:20:00Z</dcterms:modified>
</cp:coreProperties>
</file>