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8C" w:rsidRDefault="00D5748C" w:rsidP="00D5748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ТЕРНОВСКОГО СЕЛЬСКОГО ПОСЕЛЕНИЯ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D5748C" w:rsidRDefault="009318B5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11.04.</w:t>
      </w:r>
      <w:r w:rsidR="00D5748C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0F599B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№ 15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 исполнении бюджета Терновского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F40B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1B80">
        <w:rPr>
          <w:rFonts w:ascii="Arial" w:eastAsia="Times New Roman" w:hAnsi="Arial" w:cs="Arial"/>
          <w:sz w:val="24"/>
          <w:szCs w:val="24"/>
          <w:lang w:eastAsia="ru-RU"/>
        </w:rPr>
        <w:t>1 квартал</w:t>
      </w:r>
      <w:r w:rsidR="000F599B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</w:p>
    <w:p w:rsidR="00D5748C" w:rsidRDefault="00D5748C" w:rsidP="00D5748C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Терновском сельском поселении Острогожского муниципального района», утвержденного Советом народных депутатов Терновского сельского поселения Острогожского муниципального района от </w:t>
      </w:r>
      <w:r w:rsidR="00E75D3E">
        <w:rPr>
          <w:rFonts w:ascii="Arial" w:eastAsia="Times New Roman" w:hAnsi="Arial" w:cs="Arial"/>
          <w:sz w:val="24"/>
          <w:szCs w:val="24"/>
          <w:lang w:eastAsia="ru-RU"/>
        </w:rPr>
        <w:t xml:space="preserve">30.05.2008 №90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Терновского сельского поселения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прилагаемый отчет об исполнении бюджета за</w:t>
      </w:r>
      <w:r w:rsidR="001B1B80">
        <w:rPr>
          <w:rFonts w:ascii="Arial" w:eastAsia="Times New Roman" w:hAnsi="Arial" w:cs="Arial"/>
          <w:sz w:val="24"/>
          <w:szCs w:val="24"/>
          <w:lang w:eastAsia="ru-RU"/>
        </w:rPr>
        <w:t xml:space="preserve"> 1 квартал</w:t>
      </w:r>
      <w:bookmarkStart w:id="0" w:name="_GoBack"/>
      <w:bookmarkEnd w:id="0"/>
      <w:r w:rsidR="000F599B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1B1B80">
        <w:rPr>
          <w:rFonts w:ascii="Arial" w:eastAsia="Times New Roman" w:hAnsi="Arial" w:cs="Arial"/>
          <w:sz w:val="24"/>
          <w:szCs w:val="24"/>
          <w:lang w:eastAsia="ru-RU"/>
        </w:rPr>
        <w:t>1 квартал</w:t>
      </w:r>
      <w:r w:rsidR="000F599B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Совет  народных депутатов Терновского сельского поселения Острогожского муниципального района 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 Терновского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</w:t>
      </w:r>
      <w:r w:rsidR="00335E87">
        <w:rPr>
          <w:rFonts w:ascii="Arial" w:eastAsia="Times New Roman" w:hAnsi="Arial" w:cs="Arial"/>
          <w:sz w:val="24"/>
          <w:szCs w:val="24"/>
          <w:lang w:eastAsia="ru-RU"/>
        </w:rPr>
        <w:t>В.</w:t>
      </w:r>
      <w:r w:rsidR="009318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5E87">
        <w:rPr>
          <w:rFonts w:ascii="Arial" w:eastAsia="Times New Roman" w:hAnsi="Arial" w:cs="Arial"/>
          <w:sz w:val="24"/>
          <w:szCs w:val="24"/>
          <w:lang w:eastAsia="ru-RU"/>
        </w:rPr>
        <w:t>В.</w:t>
      </w:r>
      <w:r w:rsidR="009318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5E87">
        <w:rPr>
          <w:rFonts w:ascii="Arial" w:eastAsia="Times New Roman" w:hAnsi="Arial" w:cs="Arial"/>
          <w:sz w:val="24"/>
          <w:szCs w:val="24"/>
          <w:lang w:eastAsia="ru-RU"/>
        </w:rPr>
        <w:t>Черникова</w:t>
      </w:r>
    </w:p>
    <w:p w:rsidR="00D5748C" w:rsidRDefault="00D5748C" w:rsidP="00D5748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B1D" w:rsidRDefault="00EF7B1D" w:rsidP="00D5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F7B1D" w:rsidSect="00EF7B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5320"/>
        <w:gridCol w:w="820"/>
        <w:gridCol w:w="2380"/>
        <w:gridCol w:w="2100"/>
        <w:gridCol w:w="2180"/>
        <w:gridCol w:w="2180"/>
      </w:tblGrid>
      <w:tr w:rsidR="000F599B" w:rsidRPr="000F599B" w:rsidTr="000F599B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Утв. приказом Минфина РФ</w:t>
            </w:r>
          </w:p>
        </w:tc>
      </w:tr>
      <w:tr w:rsidR="000F599B" w:rsidRPr="000F599B" w:rsidTr="000F599B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от 28 декабря 2010 г. № 191н</w:t>
            </w:r>
          </w:p>
        </w:tc>
      </w:tr>
      <w:tr w:rsidR="000F599B" w:rsidRPr="000F599B" w:rsidTr="000F599B">
        <w:trPr>
          <w:trHeight w:val="1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ru-RU"/>
              </w:rPr>
              <w:t>(в ред. от 19 декабря 2014 г.)</w:t>
            </w:r>
          </w:p>
        </w:tc>
      </w:tr>
      <w:tr w:rsidR="000F599B" w:rsidRPr="000F599B" w:rsidTr="000F599B">
        <w:trPr>
          <w:trHeight w:val="39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599B" w:rsidRPr="000F599B" w:rsidTr="000F599B">
        <w:trPr>
          <w:trHeight w:val="315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ОТЧЕТ ОБ ИСПОЛНЕНИИ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0F599B" w:rsidRPr="000F599B" w:rsidTr="000F599B">
        <w:trPr>
          <w:trHeight w:val="300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 1 апреля 2024 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01.04.2024</w:t>
            </w:r>
          </w:p>
        </w:tc>
      </w:tr>
      <w:tr w:rsidR="000F599B" w:rsidRPr="000F599B" w:rsidTr="000F599B">
        <w:trPr>
          <w:trHeight w:val="3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по ОКПО  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04135412</w:t>
            </w:r>
          </w:p>
        </w:tc>
      </w:tr>
      <w:tr w:rsidR="000F599B" w:rsidRPr="000F599B" w:rsidTr="000F599B">
        <w:trPr>
          <w:trHeight w:val="45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финансового органа:</w:t>
            </w:r>
          </w:p>
        </w:tc>
        <w:tc>
          <w:tcPr>
            <w:tcW w:w="53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АДМИНИСТРАЦИЯ ТЕРНОВСКОГО СЕЛЬСКОГО ПОСЕЛЕНИЯ ОСТРОГОЖСКОГО МУНИЦИПАЛЬНОГО РАЙОНА ВОРОНЕЖСКОЙ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Глава по БК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0F599B" w:rsidRPr="000F599B" w:rsidTr="000F599B">
        <w:trPr>
          <w:trHeight w:val="45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образования: </w:t>
            </w:r>
          </w:p>
        </w:tc>
        <w:tc>
          <w:tcPr>
            <w:tcW w:w="53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Бюджет Терновского сельского поселения Острогожского муниципального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20631476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599B" w:rsidRPr="000F599B" w:rsidTr="000F599B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по ОКЕИ  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0F599B" w:rsidRPr="000F599B" w:rsidTr="000F599B">
        <w:trPr>
          <w:trHeight w:val="1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599B" w:rsidRPr="000F599B" w:rsidTr="000F599B">
        <w:trPr>
          <w:trHeight w:val="300"/>
        </w:trPr>
        <w:tc>
          <w:tcPr>
            <w:tcW w:w="14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1. ДОХОДЫ БЮДЖЕТА</w:t>
            </w:r>
          </w:p>
        </w:tc>
      </w:tr>
      <w:tr w:rsidR="000F599B" w:rsidRPr="000F599B" w:rsidTr="000F599B">
        <w:trPr>
          <w:trHeight w:val="1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0F599B" w:rsidRPr="000F599B" w:rsidTr="000F599B">
        <w:trPr>
          <w:trHeight w:val="39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99B" w:rsidRPr="000F599B" w:rsidTr="000F599B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F599B" w:rsidRPr="000F599B" w:rsidTr="000F599B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6 905 463,00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1 584 924,60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5 320 052,67</w:t>
            </w:r>
          </w:p>
        </w:tc>
      </w:tr>
      <w:tr w:rsidR="000F599B" w:rsidRPr="000F599B" w:rsidTr="000F599B">
        <w:trPr>
          <w:trHeight w:val="144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НК РФ</w:t>
            </w:r>
            <w:proofErr w:type="gramStart"/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а также доходов от долевого участия в </w:t>
            </w:r>
            <w:proofErr w:type="spellStart"/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организацции</w:t>
            </w:r>
            <w:proofErr w:type="spellEnd"/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, полученных в виде дивидендов.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55 300,00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8 033,90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47 266,10</w:t>
            </w:r>
          </w:p>
        </w:tc>
      </w:tr>
      <w:tr w:rsidR="000F599B" w:rsidRPr="000F599B" w:rsidTr="000F599B">
        <w:trPr>
          <w:trHeight w:val="264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18210102020011000110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0F599B" w:rsidRPr="000F599B" w:rsidTr="000F599B">
        <w:trPr>
          <w:trHeight w:val="144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995,78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51 004,22</w:t>
            </w:r>
          </w:p>
        </w:tc>
      </w:tr>
      <w:tr w:rsidR="000F599B" w:rsidRPr="000F599B" w:rsidTr="000F599B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67 977,00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72 023,00</w:t>
            </w:r>
          </w:p>
        </w:tc>
      </w:tr>
      <w:tr w:rsidR="000F599B" w:rsidRPr="000F599B" w:rsidTr="000F599B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604 000,00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39 388,46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564 611,54</w:t>
            </w:r>
          </w:p>
        </w:tc>
      </w:tr>
      <w:tr w:rsidR="000F599B" w:rsidRPr="000F599B" w:rsidTr="000F599B">
        <w:trPr>
          <w:trHeight w:val="19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91410804020011000110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2 450,00</w:t>
            </w:r>
          </w:p>
        </w:tc>
      </w:tr>
      <w:tr w:rsidR="000F599B" w:rsidRPr="000F599B" w:rsidTr="000F599B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(0000)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91420215001100000150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179 000,00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44 700,00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134 300,00</w:t>
            </w:r>
          </w:p>
        </w:tc>
      </w:tr>
      <w:tr w:rsidR="000F599B" w:rsidRPr="000F599B" w:rsidTr="000F599B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 (0000)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91420216001100000150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396 300,00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99 000,00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297 300,00</w:t>
            </w:r>
          </w:p>
        </w:tc>
      </w:tr>
      <w:tr w:rsidR="000F599B" w:rsidRPr="000F599B" w:rsidTr="000F599B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(0000)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91420235118100000150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136 000,00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34 000,00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102 000,00</w:t>
            </w:r>
          </w:p>
        </w:tc>
      </w:tr>
      <w:tr w:rsidR="000F599B" w:rsidRPr="000F599B" w:rsidTr="000F599B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(0000)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91420240014100000150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785 600,00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105 265,19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680 334,81</w:t>
            </w:r>
          </w:p>
        </w:tc>
      </w:tr>
      <w:tr w:rsidR="000F599B" w:rsidRPr="000F599B" w:rsidTr="000F599B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(0000)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91420249999100000150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4 548 263,00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1 185 500,00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3 362 763,00</w:t>
            </w:r>
          </w:p>
        </w:tc>
      </w:tr>
      <w:tr w:rsidR="000F599B" w:rsidRPr="000F599B" w:rsidTr="000F599B">
        <w:trPr>
          <w:trHeight w:val="16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(0000)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91420805000100000150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-485,73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B40F17" w:rsidRDefault="00B40F17" w:rsidP="00B40F17"/>
    <w:p w:rsidR="002F64BF" w:rsidRDefault="002F64BF" w:rsidP="00B40F17"/>
    <w:p w:rsidR="002F64BF" w:rsidRDefault="002F64BF" w:rsidP="00B40F17"/>
    <w:p w:rsidR="002F64BF" w:rsidRDefault="002F64BF" w:rsidP="00B40F17"/>
    <w:p w:rsidR="002F64BF" w:rsidRDefault="002F64BF" w:rsidP="00B40F17"/>
    <w:p w:rsidR="002F64BF" w:rsidRDefault="002F64BF" w:rsidP="00B40F17"/>
    <w:p w:rsidR="002F64BF" w:rsidRDefault="002F64BF" w:rsidP="00B40F17"/>
    <w:p w:rsidR="000F599B" w:rsidRDefault="000F599B" w:rsidP="00B40F17"/>
    <w:p w:rsidR="000F599B" w:rsidRDefault="000F599B" w:rsidP="00B40F17"/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5320"/>
        <w:gridCol w:w="820"/>
        <w:gridCol w:w="2380"/>
        <w:gridCol w:w="2100"/>
        <w:gridCol w:w="2180"/>
        <w:gridCol w:w="2180"/>
      </w:tblGrid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Форма 0503117  с.2</w:t>
            </w:r>
          </w:p>
        </w:tc>
      </w:tr>
      <w:tr w:rsidR="000F599B" w:rsidRPr="000F599B" w:rsidTr="000F599B">
        <w:trPr>
          <w:trHeight w:val="300"/>
        </w:trPr>
        <w:tc>
          <w:tcPr>
            <w:tcW w:w="14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2. РАСХОДЫ БЮДЖЕТА</w:t>
            </w:r>
          </w:p>
        </w:tc>
      </w:tr>
      <w:tr w:rsidR="000F599B" w:rsidRPr="000F599B" w:rsidTr="000F599B">
        <w:trPr>
          <w:trHeight w:val="1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расхода</w:t>
            </w: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0F599B" w:rsidRPr="000F599B" w:rsidTr="000F599B">
        <w:trPr>
          <w:trHeight w:val="495"/>
        </w:trPr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99B" w:rsidRPr="000F599B" w:rsidTr="000F599B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F599B" w:rsidRPr="000F599B" w:rsidTr="000F599B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Расходы бюджета - всего</w:t>
            </w: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  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7 126 663,00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1 346 206,39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5 780 456,61</w:t>
            </w:r>
          </w:p>
        </w:tc>
      </w:tr>
      <w:tr w:rsidR="000F599B" w:rsidRPr="000F599B" w:rsidTr="000F599B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91401020110892020121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729 798,00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185 286,51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544 511,49</w:t>
            </w:r>
          </w:p>
        </w:tc>
      </w:tr>
      <w:tr w:rsidR="000F599B" w:rsidRPr="000F599B" w:rsidTr="000F599B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91401020110892020122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11 050,00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11 050,00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F599B" w:rsidRPr="000F599B" w:rsidTr="000F599B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91401020110892020129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208 152,00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48 294,00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159 858,00</w:t>
            </w:r>
          </w:p>
        </w:tc>
      </w:tr>
      <w:tr w:rsidR="000F599B" w:rsidRPr="000F599B" w:rsidTr="000F599B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91401040110792010121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612 600,00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118 907,70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493 692,30</w:t>
            </w:r>
          </w:p>
        </w:tc>
      </w:tr>
      <w:tr w:rsidR="000F599B" w:rsidRPr="000F599B" w:rsidTr="000F599B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91401040110792010129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182 500,00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28 785,44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153 714,56</w:t>
            </w:r>
          </w:p>
        </w:tc>
      </w:tr>
      <w:tr w:rsidR="000F599B" w:rsidRPr="000F599B" w:rsidTr="000F599B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91401040110792010242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56 500,00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7 041,04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49 458,96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91401040110792010244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560 296,00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95 505,08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464 790,92</w:t>
            </w:r>
          </w:p>
        </w:tc>
      </w:tr>
      <w:tr w:rsidR="000F599B" w:rsidRPr="000F599B" w:rsidTr="000F599B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91401040110792010851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14 800,00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14 800,00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91401040110798050540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11 504,00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11 504,00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91401130110790200244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5 150,00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1 150,00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0F599B" w:rsidRPr="000F599B" w:rsidTr="000F599B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91402030110151180121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94 300,00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23 579,10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70 720,90</w:t>
            </w:r>
          </w:p>
        </w:tc>
      </w:tr>
      <w:tr w:rsidR="000F599B" w:rsidRPr="000F599B" w:rsidTr="000F599B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91402030110151180129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28 500,00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7 120,90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21 379,10</w:t>
            </w:r>
          </w:p>
        </w:tc>
      </w:tr>
      <w:tr w:rsidR="000F599B" w:rsidRPr="000F599B" w:rsidTr="000F599B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91402030110151180242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2 436,00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609,00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1 827,00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91402030110151180244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10 764,00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2 691,00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8 073,00</w:t>
            </w:r>
          </w:p>
        </w:tc>
      </w:tr>
      <w:tr w:rsidR="000F599B" w:rsidRPr="000F599B" w:rsidTr="000F599B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91403100110291440633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850 850,00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106 500,00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744 350,00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91404090110498650244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785 600,00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40 737,20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744 862,80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91404120110598460244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91405020110698600244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91405030110398530244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91405030110398610244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91405030110398670247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16 703,70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15 257,93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1 445,77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914050301103S8670247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38 459,30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3 496,30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34 963,00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91408010120100590111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751 300,00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97 147,68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654 152,32</w:t>
            </w:r>
          </w:p>
        </w:tc>
      </w:tr>
      <w:tr w:rsidR="000F599B" w:rsidRPr="000F599B" w:rsidTr="000F599B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91408010120100590119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226 900,00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24 436,02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202 463,98</w:t>
            </w:r>
          </w:p>
        </w:tc>
      </w:tr>
      <w:tr w:rsidR="000F599B" w:rsidRPr="000F599B" w:rsidTr="000F599B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91408010120100590242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15 400,00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1 692,00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13 708,00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91408010120100590244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1 017 400,00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286 342,27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731 057,73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91408010120100590247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448 000,00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203 379,60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244 620,40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91408010120100590853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24 000,00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91410010110790470312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287 700,00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37 197,62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250 502,38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-221 200,00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238 718,21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0F599B" w:rsidRDefault="000F599B" w:rsidP="00B40F17"/>
    <w:p w:rsidR="002F64BF" w:rsidRDefault="002F64BF" w:rsidP="00B40F17"/>
    <w:p w:rsidR="002F64BF" w:rsidRDefault="002F64BF" w:rsidP="00B40F17"/>
    <w:p w:rsidR="002F64BF" w:rsidRDefault="002F64BF" w:rsidP="00B40F17"/>
    <w:p w:rsidR="002F64BF" w:rsidRDefault="002F64BF" w:rsidP="00B40F17"/>
    <w:p w:rsidR="002F64BF" w:rsidRDefault="002F64BF" w:rsidP="00B40F17"/>
    <w:p w:rsidR="002F64BF" w:rsidRDefault="002F64BF" w:rsidP="00B40F17"/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5320"/>
        <w:gridCol w:w="820"/>
        <w:gridCol w:w="2380"/>
        <w:gridCol w:w="2100"/>
        <w:gridCol w:w="2180"/>
        <w:gridCol w:w="2180"/>
      </w:tblGrid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Форма 0503117  с.3</w:t>
            </w:r>
          </w:p>
        </w:tc>
      </w:tr>
      <w:tr w:rsidR="000F599B" w:rsidRPr="000F599B" w:rsidTr="000F599B">
        <w:trPr>
          <w:trHeight w:val="300"/>
        </w:trPr>
        <w:tc>
          <w:tcPr>
            <w:tcW w:w="14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3. ИСТОЧНИКИ ФИНАНСИРОВАНИЯ ДЕФИЦИТА БЮДЖЕТА</w:t>
            </w:r>
          </w:p>
        </w:tc>
      </w:tr>
      <w:tr w:rsidR="000F599B" w:rsidRPr="000F599B" w:rsidTr="000F599B">
        <w:trPr>
          <w:trHeight w:val="18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599B" w:rsidRPr="000F599B" w:rsidTr="000F599B">
        <w:trPr>
          <w:trHeight w:val="54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источника финансирования</w:t>
            </w: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дефицита бюджета 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0F599B" w:rsidRPr="000F599B" w:rsidTr="000F599B">
        <w:trPr>
          <w:trHeight w:val="420"/>
        </w:trPr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99B" w:rsidRPr="000F599B" w:rsidTr="000F599B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221 200,00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-238 718,21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459 918,21</w:t>
            </w:r>
          </w:p>
        </w:tc>
      </w:tr>
      <w:tr w:rsidR="000F599B" w:rsidRPr="000F599B" w:rsidTr="000F599B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  источники внутреннего финансирования бюджета</w:t>
            </w: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  из них: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F599B" w:rsidRPr="000F599B" w:rsidTr="000F599B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источники внешнего финансирования бюджета</w:t>
            </w: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  из них: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221 200,00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-238 718,21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459 918,21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-6 905 463,00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-1 585 788,26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F599B" w:rsidRPr="000F599B" w:rsidTr="000F599B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Увеличение прочих </w:t>
            </w:r>
            <w:proofErr w:type="gramStart"/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00001050201020000510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-1 585 788,26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F599B" w:rsidRPr="000F599B" w:rsidTr="000F599B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91401050201100000510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-6 905 463,00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F599B" w:rsidRPr="000F599B" w:rsidTr="000F599B">
        <w:trPr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7 126 663,00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1 347 070,05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F599B" w:rsidRPr="000F599B" w:rsidTr="000F599B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Уменьшение прочих </w:t>
            </w:r>
            <w:proofErr w:type="gramStart"/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00001050201020000610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1 347 070,05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F599B" w:rsidRPr="000F599B" w:rsidTr="000F599B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91401050201100000610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7 126 663,00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599B" w:rsidRPr="000F599B" w:rsidRDefault="000F599B" w:rsidP="000F5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599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2F64BF" w:rsidRDefault="002F64BF" w:rsidP="00B40F17"/>
    <w:sectPr w:rsidR="002F64BF" w:rsidSect="00EF7B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C4"/>
    <w:rsid w:val="000F599B"/>
    <w:rsid w:val="001B0007"/>
    <w:rsid w:val="001B1B80"/>
    <w:rsid w:val="001C6647"/>
    <w:rsid w:val="002F64BF"/>
    <w:rsid w:val="00335E87"/>
    <w:rsid w:val="00605BBD"/>
    <w:rsid w:val="0067748B"/>
    <w:rsid w:val="007A524B"/>
    <w:rsid w:val="008F238E"/>
    <w:rsid w:val="009318B5"/>
    <w:rsid w:val="00A63FC4"/>
    <w:rsid w:val="00AC512B"/>
    <w:rsid w:val="00B40F17"/>
    <w:rsid w:val="00C1310C"/>
    <w:rsid w:val="00CA0A08"/>
    <w:rsid w:val="00D5748C"/>
    <w:rsid w:val="00E75D3E"/>
    <w:rsid w:val="00EF7B1D"/>
    <w:rsid w:val="00F4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A08"/>
  </w:style>
  <w:style w:type="character" w:styleId="a3">
    <w:name w:val="Hyperlink"/>
    <w:basedOn w:val="a0"/>
    <w:uiPriority w:val="99"/>
    <w:semiHidden/>
    <w:unhideWhenUsed/>
    <w:rsid w:val="00CA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A08"/>
    <w:rPr>
      <w:color w:val="800080"/>
      <w:u w:val="single"/>
    </w:rPr>
  </w:style>
  <w:style w:type="paragraph" w:customStyle="1" w:styleId="xl195">
    <w:name w:val="xl195"/>
    <w:basedOn w:val="a"/>
    <w:rsid w:val="00CA0A0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A0A0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A0A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A0A0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A0A0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A0A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A0A0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5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A08"/>
  </w:style>
  <w:style w:type="character" w:styleId="a3">
    <w:name w:val="Hyperlink"/>
    <w:basedOn w:val="a0"/>
    <w:uiPriority w:val="99"/>
    <w:semiHidden/>
    <w:unhideWhenUsed/>
    <w:rsid w:val="00CA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A08"/>
    <w:rPr>
      <w:color w:val="800080"/>
      <w:u w:val="single"/>
    </w:rPr>
  </w:style>
  <w:style w:type="paragraph" w:customStyle="1" w:styleId="xl195">
    <w:name w:val="xl195"/>
    <w:basedOn w:val="a"/>
    <w:rsid w:val="00CA0A0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A0A0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A0A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A0A0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A0A0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A0A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A0A0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2020-07-20T09:33:00Z</cp:lastPrinted>
  <dcterms:created xsi:type="dcterms:W3CDTF">2024-04-08T05:43:00Z</dcterms:created>
  <dcterms:modified xsi:type="dcterms:W3CDTF">2024-04-25T10:22:00Z</dcterms:modified>
</cp:coreProperties>
</file>