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826A21" w:rsidRDefault="0014115B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от 28.10. 2020 г. №25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proofErr w:type="gramStart"/>
      <w:r>
        <w:rPr>
          <w:rFonts w:cs="Arial"/>
        </w:rPr>
        <w:t>( в</w:t>
      </w:r>
      <w:proofErr w:type="gramEnd"/>
      <w:r>
        <w:rPr>
          <w:rFonts w:cs="Arial"/>
        </w:rPr>
        <w:t xml:space="preserve"> редакции постановлений от 12.07.2018 г. №28, от 04.12.2018 г. №44</w:t>
      </w:r>
      <w:r w:rsidR="0014115B">
        <w:rPr>
          <w:rFonts w:cs="Arial"/>
        </w:rPr>
        <w:t>, от 05.02.2020г. №3</w:t>
      </w:r>
      <w:r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 О С Т А Н О В Л Я Е Т: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</w:t>
      </w:r>
      <w:proofErr w:type="gramStart"/>
      <w:r>
        <w:rPr>
          <w:rFonts w:cs="Arial"/>
        </w:rPr>
        <w:t>( в</w:t>
      </w:r>
      <w:proofErr w:type="gramEnd"/>
      <w:r>
        <w:rPr>
          <w:rFonts w:cs="Arial"/>
        </w:rPr>
        <w:t xml:space="preserve"> редакции постановлений от 12.07.2018 г.</w:t>
      </w:r>
      <w:r w:rsidR="00C12AFE">
        <w:rPr>
          <w:rFonts w:cs="Arial"/>
        </w:rPr>
        <w:t xml:space="preserve">  №28</w:t>
      </w:r>
      <w:r>
        <w:rPr>
          <w:rFonts w:cs="Arial"/>
        </w:rPr>
        <w:t>, от 04.12.2018 г. №44</w:t>
      </w:r>
      <w:r w:rsidR="0014115B">
        <w:rPr>
          <w:rFonts w:cs="Arial"/>
        </w:rPr>
        <w:t>, от 05.02.2020г. №3</w:t>
      </w:r>
      <w:r>
        <w:rPr>
          <w:rFonts w:cs="Arial"/>
        </w:rPr>
        <w:t>)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3.Контроль за исполнением настоящего постановления оставляю за собой.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</w:t>
      </w:r>
      <w:r w:rsidR="0014115B">
        <w:rPr>
          <w:rFonts w:cs="Arial"/>
          <w:color w:val="000000"/>
        </w:rPr>
        <w:t xml:space="preserve">                   В.В. Черникова</w:t>
      </w:r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14115B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от 28.10.2020 г.№25</w:t>
      </w:r>
      <w:r w:rsidR="00826A21">
        <w:rPr>
          <w:rFonts w:cs="Arial"/>
          <w:color w:val="000000"/>
          <w:spacing w:val="2"/>
        </w:rPr>
        <w:t xml:space="preserve"> 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Протяженность,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14115B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520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  <w:r w:rsidRPr="00AD2F96">
              <w:rPr>
                <w:rFonts w:eastAsia="Calibri" w:cs="Arial"/>
                <w:color w:val="000000" w:themeColor="text1"/>
                <w:lang w:eastAsia="en-US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переулок Голубец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14115B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</w:t>
            </w:r>
            <w:r w:rsidR="00826A21" w:rsidRPr="00AD2F96">
              <w:rPr>
                <w:rFonts w:cs="Arial"/>
                <w:color w:val="000000" w:themeColor="text1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1070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п.Гослесопитомника</w:t>
            </w:r>
            <w:proofErr w:type="spellEnd"/>
            <w:r>
              <w:rPr>
                <w:rFonts w:cs="Arial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14115B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          5822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14115B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5383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/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14115B"/>
    <w:rsid w:val="00826A21"/>
    <w:rsid w:val="00904EE1"/>
    <w:rsid w:val="00AD2F96"/>
    <w:rsid w:val="00C12AFE"/>
    <w:rsid w:val="00EF233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FD3E"/>
  <w15:docId w15:val="{0C82F471-CF88-4A8D-B12F-2CAFB6A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Терновое</cp:lastModifiedBy>
  <cp:revision>11</cp:revision>
  <cp:lastPrinted>2020-10-29T10:40:00Z</cp:lastPrinted>
  <dcterms:created xsi:type="dcterms:W3CDTF">2020-02-06T13:17:00Z</dcterms:created>
  <dcterms:modified xsi:type="dcterms:W3CDTF">2020-10-29T10:41:00Z</dcterms:modified>
</cp:coreProperties>
</file>