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B3" w:rsidRDefault="009B7DB3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9B7DB3" w:rsidRDefault="009B7DB3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</w:p>
    <w:p w:rsidR="009B7DB3" w:rsidRDefault="009B7DB3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9B7DB3" w:rsidRDefault="009B7DB3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7DB3" w:rsidRDefault="009B7DB3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9B7DB3" w:rsidRDefault="009C44AE" w:rsidP="009B7DB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28</w:t>
      </w:r>
      <w:bookmarkStart w:id="0" w:name="_GoBack"/>
      <w:bookmarkEnd w:id="0"/>
      <w:r w:rsidR="00417DED">
        <w:rPr>
          <w:rFonts w:ascii="Arial" w:eastAsia="Calibri" w:hAnsi="Arial" w:cs="Arial"/>
          <w:sz w:val="24"/>
          <w:szCs w:val="24"/>
          <w:lang w:eastAsia="ru-RU"/>
        </w:rPr>
        <w:t>.01.2021</w:t>
      </w:r>
      <w:r w:rsidR="009B7DB3">
        <w:rPr>
          <w:rFonts w:ascii="Arial" w:eastAsia="Calibri" w:hAnsi="Arial" w:cs="Arial"/>
          <w:sz w:val="24"/>
          <w:szCs w:val="24"/>
          <w:lang w:eastAsia="ru-RU"/>
        </w:rPr>
        <w:t xml:space="preserve"> года № </w:t>
      </w:r>
      <w:r w:rsidR="00CA2F21">
        <w:rPr>
          <w:rFonts w:ascii="Arial" w:eastAsia="Calibri" w:hAnsi="Arial" w:cs="Arial"/>
          <w:sz w:val="24"/>
          <w:szCs w:val="24"/>
          <w:lang w:eastAsia="ru-RU"/>
        </w:rPr>
        <w:t>26</w:t>
      </w:r>
    </w:p>
    <w:p w:rsidR="009B7DB3" w:rsidRDefault="009B7DB3" w:rsidP="009B7DB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с. Терновое</w:t>
      </w:r>
    </w:p>
    <w:p w:rsidR="009B7DB3" w:rsidRDefault="009B7DB3" w:rsidP="009B7DB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9B7DB3" w:rsidRDefault="009B7DB3" w:rsidP="009B7DB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депутатов  Терновского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№ 155 от 12.08.2019 г. «Об оплате труда выборного должностного лица местного самоуправления  Терновского сельского поселения Острогожского муниципального района, осуществляющего свои полномочия на постоянной основе» </w:t>
      </w:r>
      <w:r w:rsidR="00417DE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(в редакции решения от 17.10.2019г. №160, от 11.12.2019г. №166)</w:t>
      </w:r>
    </w:p>
    <w:p w:rsidR="009F13BE" w:rsidRDefault="009F13BE" w:rsidP="009B7DB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9B7DB3" w:rsidRDefault="009B7DB3" w:rsidP="009B7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целях приведения нормативного правового акта в соответствие действующему законодательству, Совет народных депутатов  Терновского сельского поселения Острогожского муниципального района </w:t>
      </w:r>
    </w:p>
    <w:p w:rsidR="009F13BE" w:rsidRDefault="009F13BE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7DB3" w:rsidRDefault="009B7DB3" w:rsidP="009B7DB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B7DB3" w:rsidRDefault="009B7DB3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Совета народных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депутатов  Терновского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 155 от 12.08.2019 г. «Об оплате труда выборного должностного лица местного самоуправления  Терновского сельского поселения Острогожского муниципального района, осуществляющего свои полномочия на постоянной основе» внести следующие изменения: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одпункт 2.2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пункта 2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приложения к решению изложить в новой редакции: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«2.2. 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Размер, должностного оклада лица, замещающего муниципал</w:t>
      </w:r>
      <w:r w:rsidR="00417DED">
        <w:rPr>
          <w:rFonts w:ascii="Arial" w:eastAsia="Times New Roman" w:hAnsi="Arial" w:cs="Arial"/>
          <w:sz w:val="24"/>
          <w:szCs w:val="24"/>
          <w:lang w:eastAsia="ru-RU"/>
        </w:rPr>
        <w:t xml:space="preserve">ьную </w:t>
      </w:r>
      <w:proofErr w:type="gramStart"/>
      <w:r w:rsidR="00417DED">
        <w:rPr>
          <w:rFonts w:ascii="Arial" w:eastAsia="Times New Roman" w:hAnsi="Arial" w:cs="Arial"/>
          <w:sz w:val="24"/>
          <w:szCs w:val="24"/>
          <w:lang w:eastAsia="ru-RU"/>
        </w:rPr>
        <w:t>должность ,составляет</w:t>
      </w:r>
      <w:proofErr w:type="gramEnd"/>
      <w:r w:rsidR="00417DED">
        <w:rPr>
          <w:rFonts w:ascii="Arial" w:eastAsia="Times New Roman" w:hAnsi="Arial" w:cs="Arial"/>
          <w:sz w:val="24"/>
          <w:szCs w:val="24"/>
          <w:lang w:eastAsia="ru-RU"/>
        </w:rPr>
        <w:t xml:space="preserve"> 9203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рублей .»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B7DB3" w:rsidRPr="00296909" w:rsidRDefault="009B7DB3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="009F13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13BE" w:rsidRPr="002969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Подпункт </w:t>
      </w:r>
      <w:proofErr w:type="gramStart"/>
      <w:r w:rsidR="009F13BE" w:rsidRPr="002969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2969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9F13BE" w:rsidRPr="002969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пункта</w:t>
      </w:r>
      <w:proofErr w:type="gramEnd"/>
      <w:r w:rsidR="009F13BE" w:rsidRPr="002969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2.3. приложения к решению</w:t>
      </w:r>
      <w:r w:rsidRPr="002969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изложить в новой редакции :</w:t>
      </w:r>
    </w:p>
    <w:p w:rsidR="009B7DB3" w:rsidRDefault="009B7DB3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F13BE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к должностному окладу за особые условия труда</w:t>
      </w:r>
      <w:r w:rsidR="009F13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(сложность, напряженность, специа</w:t>
      </w:r>
      <w:r w:rsidR="00417DED">
        <w:rPr>
          <w:rFonts w:ascii="Arial" w:eastAsia="Times New Roman" w:hAnsi="Arial" w:cs="Arial"/>
          <w:sz w:val="24"/>
          <w:szCs w:val="24"/>
          <w:lang w:eastAsia="ru-RU"/>
        </w:rPr>
        <w:t>льный режим работы) в размере 33</w:t>
      </w:r>
      <w:r>
        <w:rPr>
          <w:rFonts w:ascii="Arial" w:eastAsia="Times New Roman" w:hAnsi="Arial" w:cs="Arial"/>
          <w:sz w:val="24"/>
          <w:szCs w:val="24"/>
          <w:lang w:eastAsia="ru-RU"/>
        </w:rPr>
        <w:t>% от должностного оклада;»</w:t>
      </w:r>
      <w:r w:rsidR="009F13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распространяет свое действие на п</w:t>
      </w:r>
      <w:r w:rsidR="00573447">
        <w:rPr>
          <w:rFonts w:ascii="Arial" w:eastAsia="Times New Roman" w:hAnsi="Arial" w:cs="Arial"/>
          <w:sz w:val="24"/>
          <w:szCs w:val="24"/>
          <w:lang w:eastAsia="ru-RU"/>
        </w:rPr>
        <w:t>равоотношения, возникшие с 01.0</w:t>
      </w:r>
      <w:r w:rsidR="00417DED">
        <w:rPr>
          <w:rFonts w:ascii="Arial" w:eastAsia="Times New Roman" w:hAnsi="Arial" w:cs="Arial"/>
          <w:sz w:val="24"/>
          <w:szCs w:val="24"/>
          <w:lang w:eastAsia="ru-RU"/>
        </w:rPr>
        <w:t>1.2021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. Настоящее 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шение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подлежит  обнародованию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B7DB3" w:rsidRDefault="009F13BE" w:rsidP="009F13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B7DB3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9B7DB3" w:rsidRDefault="009B7DB3" w:rsidP="009F1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3BE" w:rsidRDefault="009F13BE" w:rsidP="009F1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077" w:rsidRDefault="009B7DB3" w:rsidP="009F13BE">
      <w:pPr>
        <w:spacing w:after="0" w:line="240" w:lineRule="auto"/>
        <w:ind w:firstLine="709"/>
        <w:jc w:val="both"/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Глава  Терновского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</w:t>
      </w:r>
      <w:r w:rsidR="00417D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В.В. Черникова</w:t>
      </w:r>
    </w:p>
    <w:sectPr w:rsidR="00326077" w:rsidSect="009F13B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07"/>
    <w:rsid w:val="00073D43"/>
    <w:rsid w:val="001A08EE"/>
    <w:rsid w:val="00296909"/>
    <w:rsid w:val="00326077"/>
    <w:rsid w:val="00397307"/>
    <w:rsid w:val="00417DED"/>
    <w:rsid w:val="00573447"/>
    <w:rsid w:val="009B7DB3"/>
    <w:rsid w:val="009C44AE"/>
    <w:rsid w:val="009F13BE"/>
    <w:rsid w:val="00CA2F21"/>
    <w:rsid w:val="00F5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2CF5"/>
  <w15:docId w15:val="{B39A0728-3395-49A5-B67C-119E607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Терновое</cp:lastModifiedBy>
  <cp:revision>16</cp:revision>
  <cp:lastPrinted>2019-12-09T08:31:00Z</cp:lastPrinted>
  <dcterms:created xsi:type="dcterms:W3CDTF">2019-11-27T08:45:00Z</dcterms:created>
  <dcterms:modified xsi:type="dcterms:W3CDTF">2021-02-02T06:43:00Z</dcterms:modified>
</cp:coreProperties>
</file>